
<file path=[Content_Types].xml><?xml version="1.0" encoding="utf-8"?>
<Types xmlns="http://schemas.openxmlformats.org/package/2006/content-types">
  <Default Extension="wmf" ContentType="image/x-wmf"/>
  <Default Extension="png" ContentType="image/pn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endnotes.xml" ContentType="application/vnd.openxmlformats-officedocument.wordprocessingml.endnot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footnotes.xml" ContentType="application/vnd.openxmlformats-officedocument.wordprocessingml.footnote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Style w:val="668"/>
        <w:pBdr/>
        <w:spacing/>
        <w:ind/>
        <w:rPr>
          <w:b/>
          <w:bCs/>
          <w:highlight w:val="none"/>
        </w:rPr>
      </w:pPr>
      <w:r>
        <w:rPr>
          <w:b/>
          <w:bCs/>
          <w:highlight w:val="none"/>
          <w:lang w:val="en-US"/>
        </w:rPr>
        <w:t xml:space="preserve">Difference between pairs of evaluators normalized to the maximum error</w:t>
      </w:r>
      <w:r>
        <w:rPr>
          <w:b/>
          <w:bCs/>
          <w:highlight w:val="none"/>
          <w:lang w:val="en-US"/>
        </w:rPr>
      </w:r>
    </w:p>
    <w:p>
      <w:pPr>
        <w:pBdr/>
        <w:spacing/>
        <w:ind/>
        <w:jc w:val="center"/>
        <w:rPr>
          <w:b/>
          <w:bCs/>
          <w:highlight w:val="none"/>
          <w:lang w:val="en-US"/>
        </w:rPr>
      </w:pPr>
      <w:r>
        <w:rPr>
          <w:b/>
          <w:bCs/>
          <w:highlight w:val="none"/>
          <w:lang w:val="en-US"/>
        </w:rPr>
        <w:t xml:space="preserve">Table: error (1 sigma)</w:t>
      </w:r>
      <w:r>
        <w:rPr>
          <w:b/>
          <w:bCs/>
          <w:highlight w:val="none"/>
        </w:rPr>
      </w:r>
      <w:r>
        <w:rPr>
          <w:b/>
          <w:bCs/>
          <w:highlight w:val="none"/>
        </w:rPr>
      </w:r>
    </w:p>
    <w:tbl>
      <w:tblPr>
        <w:tblStyle w:val="698"/>
        <w:tblW w:w="0" w:type="auto"/>
        <w:tblBorders/>
        <w:tblLook w:val="04A0" w:firstRow="1" w:lastRow="0" w:firstColumn="1" w:lastColumn="0" w:noHBand="0" w:noVBand="1"/>
      </w:tblPr>
      <w:tblGrid>
        <w:gridCol w:w="1559"/>
        <w:gridCol w:w="1559"/>
        <w:gridCol w:w="1559"/>
        <w:gridCol w:w="1559"/>
        <w:gridCol w:w="1559"/>
        <w:gridCol w:w="1559"/>
        <w:gridCol w:w="1559"/>
      </w:tblGrid>
      <w:tr>
        <w:trPr/>
        <w:tc>
          <w:tcPr>
            <w:tcBorders/>
            <w:tcW w:w="1559" w:type="dxa"/>
            <w:textDirection w:val="lrTb"/>
            <w:noWrap w:val="false"/>
          </w:tcPr>
          <w:p>
            <w:pPr>
              <w:pBdr/>
              <w:spacing/>
              <w:ind/>
              <w:jc w:val="center"/>
              <w:rPr>
                <w:highlight w:val="none"/>
                <w:lang w:val="en-US"/>
              </w:rPr>
            </w:pPr>
            <w:r>
              <w:rPr>
                <w:highlight w:val="none"/>
                <w:lang w:val="en-US"/>
              </w:rPr>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Height(Z)</w:t>
            </w:r>
            <w:r>
              <w:rPr>
                <w:highlight w:val="none"/>
                <w:lang w:val="en-US"/>
              </w:rPr>
            </w:r>
            <w:r>
              <w:rPr>
                <w:highlight w:val="none"/>
                <w:lang w:val="en-US"/>
              </w:rPr>
            </w:r>
          </w:p>
          <w:p>
            <w:pPr>
              <w:pBdr/>
              <w:spacing/>
              <w:ind/>
              <w:jc w:val="center"/>
              <w:rPr>
                <w:highlight w:val="none"/>
                <w:lang w:val="en-US"/>
              </w:rPr>
            </w:pPr>
            <w:r>
              <w:rPr>
                <w:highlight w:val="none"/>
                <w:lang w:val="en-US"/>
              </w:rPr>
              <w:t xml:space="preserve"> (mm)</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slopeX</w:t>
            </w:r>
            <w:r>
              <w:rPr>
                <w:highlight w:val="none"/>
                <w:lang w:val="en-US"/>
              </w:rPr>
            </w:r>
            <w:r>
              <w:rPr>
                <w:highlight w:val="none"/>
                <w:lang w:val="en-US"/>
              </w:rPr>
            </w:r>
          </w:p>
          <w:p>
            <w:pPr>
              <w:pBdr/>
              <w:spacing/>
              <w:ind/>
              <w:jc w:val="center"/>
              <w:rPr>
                <w:highlight w:val="none"/>
                <w:lang w:val="en-US"/>
              </w:rPr>
            </w:pPr>
            <w:r>
              <w:rPr>
                <w:highlight w:val="none"/>
                <w:lang w:val="en-US"/>
              </w:rPr>
              <w:t xml:space="preserve">(mrad)</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slopeY</w:t>
            </w:r>
            <w:r>
              <w:rPr>
                <w:highlight w:val="none"/>
                <w:lang w:val="en-US"/>
              </w:rPr>
            </w:r>
            <w:r>
              <w:rPr>
                <w:highlight w:val="none"/>
                <w:lang w:val="en-US"/>
              </w:rPr>
            </w:r>
          </w:p>
          <w:p>
            <w:pPr>
              <w:pBdr/>
              <w:spacing/>
              <w:ind/>
              <w:jc w:val="center"/>
              <w:rPr>
                <w:highlight w:val="none"/>
                <w:lang w:val="en-US"/>
              </w:rPr>
            </w:pPr>
            <w:r>
              <w:rPr>
                <w:highlight w:val="none"/>
                <w:lang w:val="en-US"/>
              </w:rPr>
              <w:t xml:space="preserve">(mrad)</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devZ</w:t>
            </w:r>
            <w:r>
              <w:rPr>
                <w:highlight w:val="none"/>
                <w:lang w:val="en-US"/>
              </w:rPr>
            </w:r>
            <w:r>
              <w:rPr>
                <w:highlight w:val="none"/>
                <w:lang w:val="en-US"/>
              </w:rPr>
            </w:r>
          </w:p>
          <w:p>
            <w:pPr>
              <w:pBdr/>
              <w:spacing/>
              <w:ind/>
              <w:jc w:val="center"/>
              <w:rPr>
                <w:highlight w:val="none"/>
                <w:lang w:val="en-US"/>
              </w:rPr>
            </w:pPr>
            <w:r>
              <w:rPr>
                <w:highlight w:val="none"/>
                <w:lang w:val="en-US"/>
              </w:rPr>
              <w:t xml:space="preserve">(mm)</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devSlopeX</w:t>
            </w:r>
            <w:r>
              <w:rPr>
                <w:highlight w:val="none"/>
                <w:lang w:val="en-US"/>
              </w:rPr>
            </w:r>
            <w:r>
              <w:rPr>
                <w:highlight w:val="none"/>
                <w:lang w:val="en-US"/>
              </w:rPr>
            </w:r>
          </w:p>
          <w:p>
            <w:pPr>
              <w:pBdr/>
              <w:spacing/>
              <w:ind/>
              <w:jc w:val="center"/>
              <w:rPr>
                <w:highlight w:val="none"/>
                <w:lang w:val="en-US"/>
              </w:rPr>
            </w:pPr>
            <w:r>
              <w:rPr>
                <w:highlight w:val="none"/>
                <w:lang w:val="en-US"/>
              </w:rPr>
              <w:t xml:space="preserve">(mrad)</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devSlopeY</w:t>
            </w:r>
            <w:r>
              <w:rPr>
                <w:highlight w:val="none"/>
                <w:lang w:val="en-US"/>
              </w:rPr>
            </w:r>
            <w:r>
              <w:rPr>
                <w:highlight w:val="none"/>
                <w:lang w:val="en-US"/>
              </w:rPr>
            </w:r>
          </w:p>
          <w:p>
            <w:pPr>
              <w:pBdr/>
              <w:spacing/>
              <w:ind/>
              <w:jc w:val="center"/>
              <w:rPr>
                <w:highlight w:val="none"/>
                <w:lang w:val="en-US"/>
              </w:rPr>
            </w:pPr>
            <w:r>
              <w:rPr>
                <w:highlight w:val="none"/>
                <w:lang w:val="en-US"/>
              </w:rPr>
              <w:t xml:space="preserve">(mrad)</w:t>
            </w:r>
            <w:r>
              <w:rPr>
                <w:highlight w:val="none"/>
                <w:lang w:val="en-US"/>
              </w:rPr>
            </w:r>
            <w:r>
              <w:rPr>
                <w:highlight w:val="none"/>
                <w:lang w:val="en-US"/>
              </w:rPr>
            </w:r>
          </w:p>
        </w:tc>
      </w:tr>
      <w:tr>
        <w:trPr/>
        <w:tc>
          <w:tcPr>
            <w:tcBorders/>
            <w:tcW w:w="1559" w:type="dxa"/>
            <w:textDirection w:val="lrTb"/>
            <w:noWrap w:val="false"/>
          </w:tcPr>
          <w:p>
            <w:pPr>
              <w:pBdr/>
              <w:spacing/>
              <w:ind/>
              <w:jc w:val="center"/>
              <w:rPr>
                <w:highlight w:val="none"/>
                <w:lang w:val="en-US"/>
              </w:rPr>
            </w:pPr>
            <w:r>
              <w:rPr>
                <w:highlight w:val="none"/>
                <w:lang w:val="en-US"/>
              </w:rPr>
              <w:t xml:space="preserve">ENEA</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0.30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0.09</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0.09</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0.30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0.09</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0.09</w:t>
            </w:r>
            <w:r>
              <w:rPr>
                <w:highlight w:val="none"/>
                <w:lang w:val="en-US"/>
              </w:rPr>
            </w:r>
            <w:r>
              <w:rPr>
                <w:highlight w:val="none"/>
                <w:lang w:val="en-US"/>
              </w:rPr>
            </w:r>
          </w:p>
        </w:tc>
      </w:tr>
      <w:tr>
        <w:trPr/>
        <w:tc>
          <w:tcPr>
            <w:tcBorders/>
            <w:tcW w:w="1559" w:type="dxa"/>
            <w:textDirection w:val="lrTb"/>
            <w:noWrap w:val="false"/>
          </w:tcPr>
          <w:p>
            <w:pPr>
              <w:pBdr/>
              <w:spacing/>
              <w:ind/>
              <w:jc w:val="center"/>
              <w:rPr>
                <w:highlight w:val="none"/>
                <w:lang w:val="en-US"/>
              </w:rPr>
            </w:pPr>
            <w:r>
              <w:rPr>
                <w:highlight w:val="none"/>
                <w:lang w:val="en-US"/>
              </w:rPr>
              <w:t xml:space="preserve">F-ISE</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0.13</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0.30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0.18</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0.13</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0.30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0.18</w:t>
            </w:r>
            <w:r>
              <w:rPr>
                <w:highlight w:val="none"/>
                <w:lang w:val="en-US"/>
              </w:rPr>
            </w:r>
            <w:r>
              <w:rPr>
                <w:highlight w:val="none"/>
                <w:lang w:val="en-US"/>
              </w:rPr>
            </w:r>
          </w:p>
        </w:tc>
      </w:tr>
      <w:tr>
        <w:trPr/>
        <w:tc>
          <w:tcPr>
            <w:tcBorders/>
            <w:tcW w:w="1559" w:type="dxa"/>
            <w:textDirection w:val="lrTb"/>
            <w:noWrap w:val="false"/>
          </w:tcPr>
          <w:p>
            <w:pPr>
              <w:pBdr/>
              <w:spacing/>
              <w:ind/>
              <w:jc w:val="center"/>
              <w:rPr>
                <w:highlight w:val="none"/>
                <w:lang w:val="en-US"/>
              </w:rPr>
            </w:pPr>
            <w:r>
              <w:rPr>
                <w:highlight w:val="none"/>
                <w:lang w:val="en-US"/>
              </w:rPr>
              <w:t xml:space="preserve">DLR</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r>
      <w:tr>
        <w:trPr/>
        <w:tc>
          <w:tcPr>
            <w:tcBorders/>
            <w:tcW w:w="1559" w:type="dxa"/>
            <w:textDirection w:val="lrTb"/>
            <w:noWrap w:val="false"/>
          </w:tcPr>
          <w:p>
            <w:pPr>
              <w:pBdr/>
              <w:spacing/>
              <w:ind/>
              <w:jc w:val="center"/>
              <w:rPr>
                <w:highlight w:val="none"/>
                <w:lang w:val="en-US"/>
              </w:rPr>
            </w:pPr>
            <w:r>
              <w:rPr>
                <w:highlight w:val="none"/>
                <w:lang w:val="en-US"/>
              </w:rPr>
              <w:t xml:space="preserve">NREL</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0.26</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0.12</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0.12</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0.26</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0.12</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0.12</w:t>
            </w:r>
            <w:r>
              <w:rPr>
                <w:highlight w:val="none"/>
                <w:lang w:val="en-US"/>
              </w:rPr>
            </w:r>
            <w:r>
              <w:rPr>
                <w:highlight w:val="none"/>
                <w:lang w:val="en-US"/>
              </w:rPr>
            </w:r>
          </w:p>
        </w:tc>
      </w:tr>
      <w:tr>
        <w:trPr/>
        <w:tc>
          <w:tcPr>
            <w:tcBorders/>
            <w:tcW w:w="1559" w:type="dxa"/>
            <w:textDirection w:val="lrTb"/>
            <w:noWrap w:val="false"/>
          </w:tcPr>
          <w:p>
            <w:pPr>
              <w:pBdr/>
              <w:spacing/>
              <w:ind/>
              <w:jc w:val="center"/>
              <w:rPr>
                <w:highlight w:val="none"/>
                <w:lang w:val="en-US"/>
              </w:rPr>
            </w:pPr>
            <w:r>
              <w:rPr>
                <w:highlight w:val="none"/>
                <w:lang w:val="en-US"/>
              </w:rPr>
              <w:t xml:space="preserve">SANDIA</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0.08</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0.08</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0.20</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0.08</w:t>
            </w:r>
            <w:r>
              <w:rPr>
                <w:highlight w:val="none"/>
                <w:lang w:val="en-US"/>
              </w:rPr>
            </w:r>
            <w:r>
              <w:rPr>
                <w:highlight w:val="none"/>
                <w:lang w:val="en-US"/>
              </w:rPr>
            </w:r>
          </w:p>
        </w:tc>
        <w:tc>
          <w:tcPr>
            <w:tcBorders/>
            <w:tcW w:w="1559" w:type="dxa"/>
            <w:textDirection w:val="lrTb"/>
            <w:noWrap w:val="false"/>
          </w:tcPr>
          <w:p>
            <w:pPr>
              <w:pBdr/>
              <w:spacing/>
              <w:ind/>
              <w:jc w:val="center"/>
              <w:rPr>
                <w:highlight w:val="none"/>
                <w:lang w:val="en-US"/>
              </w:rPr>
            </w:pPr>
            <w:r>
              <w:rPr>
                <w:highlight w:val="none"/>
                <w:lang w:val="en-US"/>
              </w:rPr>
              <w:t xml:space="preserve">0.08</w:t>
            </w:r>
            <w:r>
              <w:rPr>
                <w:highlight w:val="none"/>
                <w:lang w:val="en-US"/>
              </w:rPr>
            </w:r>
            <w:r>
              <w:rPr>
                <w:highlight w:val="none"/>
                <w:lang w:val="en-US"/>
              </w:rPr>
            </w:r>
          </w:p>
        </w:tc>
      </w:tr>
    </w:tbl>
    <w:p>
      <w:pPr>
        <w:pBdr/>
        <w:spacing/>
        <w:ind/>
        <w:jc w:val="center"/>
        <w:rPr>
          <w:lang w:val="en-US"/>
        </w:rPr>
      </w:pPr>
      <w:r>
        <w:rPr>
          <w:lang w:val="en-US"/>
        </w:rPr>
      </w:r>
      <w:r>
        <w:rPr>
          <w:lang w:val="en-US"/>
        </w:rPr>
      </w:r>
      <w:r>
        <w:rPr>
          <w:lang w:val="en-US"/>
        </w:rPr>
      </w:r>
    </w:p>
    <w:p>
      <w:pPr>
        <w:pBdr/>
        <w:spacing/>
        <w:ind/>
        <w:jc w:val="both"/>
        <w:rPr>
          <w:highlight w:val="none"/>
          <w:lang w:val="en-US"/>
        </w:rPr>
      </w:pPr>
      <w:r>
        <w:rPr>
          <w:lang w:val="en-US"/>
        </w:rPr>
        <w:t xml:space="preserve">These errors have been used to normalize the d</w:t>
      </w:r>
      <w:r>
        <w:rPr>
          <w:lang w:val="en-US"/>
        </w:rPr>
        <w:t xml:space="preserve">ifferences between pairs of participants by considering the root of their sum square to set the maximum error as 3 times of the obtained value. In the following mean, standard deviation and 2D contour maps got for inner#60 and outer#93 specimens are shown.</w:t>
      </w:r>
      <w:r>
        <w:rPr>
          <w:highlight w:val="none"/>
          <w:lang w:val="en-US"/>
        </w:rPr>
      </w:r>
      <w:r>
        <w:rPr>
          <w:highlight w:val="none"/>
          <w:lang w:val="en-US"/>
        </w:rPr>
      </w:r>
    </w:p>
    <w:p>
      <w:pPr>
        <w:pBdr/>
        <w:spacing/>
        <w:ind/>
        <w:jc w:val="both"/>
        <w:rPr>
          <w:highlight w:val="none"/>
          <w:lang w:val="en-US"/>
        </w:rPr>
      </w:pPr>
      <w:r>
        <w:rPr>
          <w:highlight w:val="none"/>
          <w:lang w:val="en-US"/>
        </w:rPr>
        <w:t xml:space="preserve">Unfortunately the difference are often greater than the experimental error.</w:t>
      </w:r>
      <w:r>
        <w:rPr>
          <w:highlight w:val="none"/>
          <w:lang w:val="en-US"/>
        </w:rPr>
      </w:r>
      <w:r>
        <w:rPr>
          <w:highlight w:val="none"/>
          <w:lang w:val="en-US"/>
        </w:rPr>
      </w:r>
    </w:p>
    <w:p>
      <w:pPr>
        <w:pBdr/>
        <w:spacing/>
        <w:ind/>
        <w:jc w:val="both"/>
        <w:rPr>
          <w:highlight w:val="none"/>
          <w:lang w:val="en-US"/>
        </w:rPr>
      </w:pPr>
      <w:r>
        <w:rPr>
          <w:highlight w:val="none"/>
          <w:lang w:val="en-US"/>
        </w:rPr>
        <w:t xml:space="preserve">As general rule ENEA and DLR seem to be the pair of participants </w:t>
      </w:r>
      <w:r>
        <w:rPr>
          <w:highlight w:val="none"/>
          <w:lang w:val="en-US"/>
        </w:rPr>
        <w:t xml:space="preserve">in closer agreement, while NREL and SANDIA are the most deviating with respect to the others.</w:t>
      </w:r>
      <w:r>
        <w:rPr>
          <w:highlight w:val="none"/>
          <w:lang w:val="en-US"/>
        </w:rPr>
      </w:r>
      <w:r>
        <w:rPr>
          <w:highlight w:val="none"/>
          <w:lang w:val="en-US"/>
        </w:rPr>
      </w:r>
    </w:p>
    <w:p>
      <w:pPr>
        <w:pBdr/>
        <w:spacing/>
        <w:ind/>
        <w:jc w:val="both"/>
        <w:rPr>
          <w:b/>
          <w:bCs/>
          <w:highlight w:val="none"/>
          <w:lang w:val="en-US"/>
        </w:rPr>
      </w:pPr>
      <w:r>
        <w:rPr>
          <w:highlight w:val="none"/>
          <w:lang w:val="en-US"/>
        </w:rPr>
        <w:t xml:space="preserve">Note that, especially for the inner specimen, the difference of slopeY follows the modulation of slopeY itself along the surface.</w:t>
      </w:r>
      <w:r>
        <w:rPr>
          <w:b/>
          <w:bCs/>
          <w:highlight w:val="none"/>
          <w:lang w:val="en-US"/>
        </w:rPr>
      </w:r>
      <w:r>
        <w:rPr>
          <w:highlight w:val="none"/>
          <w:lang w:val="en-US"/>
        </w:rPr>
      </w:r>
    </w:p>
    <w:p>
      <w:pPr>
        <w:pBdr/>
        <w:spacing/>
        <w:ind/>
        <w:jc w:val="both"/>
        <w:rPr>
          <w:b/>
          <w:bCs/>
          <w:highlight w:val="none"/>
          <w:lang w:val="en-US"/>
        </w:rPr>
      </w:pPr>
      <w:r>
        <w:rPr>
          <w:b/>
          <w:bCs/>
          <w:highlight w:val="none"/>
          <w:lang w:val="en-US"/>
        </w:rPr>
        <w:t xml:space="preserve">As further attempt, since version 10.0, RRcomparator includes the possibility of computing </w:t>
      </w:r>
      <w:r>
        <w:rPr>
          <w:b/>
          <w:bCs/>
          <w:i/>
          <w:iCs/>
          <w:highlight w:val="none"/>
          <w:lang w:val="en-US"/>
        </w:rPr>
        <w:t xml:space="preserve">ex novo</w:t>
      </w:r>
      <w:r>
        <w:rPr>
          <w:b/>
          <w:bCs/>
          <w:highlight w:val="none"/>
          <w:lang w:val="en-US"/>
        </w:rPr>
        <w:t xml:space="preserve"> the z (height) values by means of 2D-integration of the slopes data provided by each participants, starting from the attaching point P2 (the master one). With this new option, followed by the software realignment, except NREL, the agreement is generally better, especially for the mean value.</w:t>
        <w:br w:type="page" w:clear="all"/>
      </w:r>
      <w:r>
        <w:rPr>
          <w:highlight w:val="none"/>
          <w:lang w:val="en-US"/>
        </w:rPr>
      </w:r>
      <w:r/>
    </w:p>
    <w:p>
      <w:pPr>
        <w:pBdr/>
        <w:spacing/>
        <w:ind/>
        <w:jc w:val="center"/>
        <w:rPr>
          <w:b/>
          <w:bCs/>
          <w:highlight w:val="none"/>
          <w:lang w:val="en-US"/>
        </w:rPr>
      </w:pPr>
      <w:r>
        <w:rPr>
          <w:b/>
          <w:bCs/>
          <w:highlight w:val="none"/>
          <w:lang w:val="en-US"/>
        </w:rPr>
        <w:t xml:space="preserve">Difference normalized to 3 sigma for inner#60 with “SW realignment by devZ_ideal”</w:t>
      </w:r>
      <w:r>
        <w:rPr>
          <w:b/>
          <w:bCs/>
          <w:highlight w:val="none"/>
          <w:lang w:val="en-US"/>
        </w:rPr>
      </w:r>
      <w:r>
        <w:rPr>
          <w:b/>
          <w:bCs/>
          <w:highlight w:val="none"/>
          <w:lang w:val="en-US"/>
        </w:rPr>
      </w:r>
    </w:p>
    <w:p>
      <w:pPr>
        <w:pBdr/>
        <w:spacing/>
        <w:ind/>
        <w:jc w:val="center"/>
        <w:rPr>
          <w:highlight w:val="none"/>
          <w:lang w:val="en-US"/>
        </w:rPr>
      </w:pPr>
      <w:r>
        <w:rPr>
          <w:lang w:val="en-US"/>
        </w:rPr>
        <w:t xml:space="preserve">Inner#60 Height (z)</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0.22</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w:t>
            </w:r>
            <w:r>
              <w:rPr>
                <w:highlight w:val="none"/>
                <w:lang w:val="en-US"/>
              </w:rPr>
              <w:t xml:space="preserve">0.04</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0.08</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0.00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0.26</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0.36</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-0.14</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0.37</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0.50</w:t>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0.11</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0.51</w:t>
            </w:r>
            <w:r>
              <w:rPr>
                <w:highlight w:val="red"/>
              </w:rPr>
            </w:r>
            <w:r>
              <w:rPr>
                <w:highlight w:val="red"/>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0.33</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0.50</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0.45</w:t>
            </w:r>
            <w:r>
              <w:rPr>
                <w:lang w:val="en-US"/>
              </w:rPr>
            </w:r>
            <w:r>
              <w:rPr>
                <w:lang w:val="en-US"/>
              </w:rPr>
            </w:r>
          </w:p>
        </w:tc>
      </w:tr>
    </w:tbl>
    <w:p>
      <w:pPr>
        <w:pBdr/>
        <w:spacing/>
        <w:ind/>
        <w:jc w:val="center"/>
        <w:rPr>
          <w:lang w:val="en-US"/>
        </w:rPr>
      </w:pPr>
      <w:r>
        <w:rPr>
          <w:lang w:val="en-US"/>
        </w:rPr>
      </w:r>
      <w:r>
        <w:rPr>
          <w:lang w:val="en-US"/>
        </w:rPr>
      </w:r>
      <w:r>
        <w:rPr>
          <w:lang w:val="en-US"/>
        </w:rPr>
      </w:r>
    </w:p>
    <w:p>
      <w:pPr>
        <w:pBdr/>
        <w:spacing/>
        <w:ind/>
        <w:jc w:val="center"/>
        <w:rPr>
          <w:lang w:val="en-US"/>
        </w:rPr>
      </w:pPr>
      <w:r>
        <w:rPr>
          <w:lang w:val="en-US"/>
        </w:rPr>
      </w:r>
      <w:r>
        <mc:AlternateContent>
          <mc:Choice Requires="wpg">
            <w:drawing>
              <wp:inline xmlns:wp="http://schemas.openxmlformats.org/drawingml/2006/wordprocessingDrawing" distT="0" distB="0" distL="0" distR="0">
                <wp:extent cx="5940425" cy="6608301"/>
                <wp:effectExtent l="0" t="0" r="0" b="0"/>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50071" name=""/>
                        <pic:cNvPicPr>
                          <a:picLocks noChangeAspect="1"/>
                        </pic:cNvPicPr>
                        <pic:nvPr/>
                      </pic:nvPicPr>
                      <pic:blipFill>
                        <a:blip r:embed="rId8"/>
                        <a:stretch/>
                      </pic:blipFill>
                      <pic:spPr bwMode="auto">
                        <a:xfrm>
                          <a:off x="0" y="0"/>
                          <a:ext cx="5940424" cy="660830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467.75pt;height:520.34pt;mso-wrap-distance-left:0.00pt;mso-wrap-distance-top:0.00pt;mso-wrap-distance-right:0.00pt;mso-wrap-distance-bottom:0.00pt;z-index:1;" stroked="false">
                <v:imagedata r:id="rId8" o:title=""/>
                <o:lock v:ext="edit" rotation="t"/>
              </v:shape>
            </w:pict>
          </mc:Fallback>
        </mc:AlternateContent>
      </w:r>
      <w:r>
        <w:rPr>
          <w:lang w:val="en-US"/>
        </w:rPr>
      </w:r>
      <w:r>
        <w:rPr>
          <w:lang w:val="en-US"/>
        </w:rPr>
      </w:r>
    </w:p>
    <w:p>
      <w:pPr>
        <w:pBdr/>
        <w:shd w:val="nil" w:color="auto"/>
        <w:spacing/>
        <w:ind/>
        <w:rPr>
          <w:lang w:val="en-US"/>
        </w:rPr>
      </w:pPr>
      <w:r>
        <w:rPr>
          <w:highlight w:val="none"/>
          <w:lang w:val="en-US"/>
        </w:rPr>
        <w:br w:type="page" w:clear="all"/>
      </w:r>
      <w:r>
        <w:rPr>
          <w:highlight w:val="none"/>
          <w:lang w:val="en-US"/>
        </w:rPr>
      </w:r>
      <w:r>
        <w:rPr>
          <w:lang w:val="en-US"/>
        </w:rPr>
      </w:r>
    </w:p>
    <w:p>
      <w:pPr>
        <w:pBdr/>
        <w:spacing/>
        <w:ind/>
        <w:jc w:val="center"/>
        <w:rPr>
          <w:b/>
          <w:bCs/>
          <w:highlight w:val="none"/>
          <w:lang w:val="en-US"/>
        </w:rPr>
      </w:pPr>
      <w:r>
        <w:rPr>
          <w:b/>
          <w:bCs/>
          <w:highlight w:val="none"/>
          <w:lang w:val="en-US"/>
        </w:rPr>
        <w:t xml:space="preserve">Difference normalized to 3 sigma for inner#60 with “SW realignment by devZ_ideal”</w:t>
      </w:r>
      <w:r>
        <w:rPr>
          <w:b/>
          <w:bCs/>
          <w:highlight w:val="none"/>
          <w:lang w:val="en-US"/>
        </w:rPr>
      </w:r>
      <w:r>
        <w:rPr>
          <w:b/>
          <w:bCs/>
          <w:highlight w:val="none"/>
          <w:lang w:val="en-US"/>
        </w:rPr>
      </w:r>
      <w:r>
        <w:rPr>
          <w:highlight w:val="none"/>
          <w:lang w:val="en-US"/>
        </w:rPr>
      </w:r>
      <w:r>
        <w:rPr>
          <w:highlight w:val="none"/>
          <w:lang w:val="en-US"/>
        </w:rPr>
      </w:r>
      <w:r>
        <w:rPr>
          <w:b/>
          <w:bCs/>
          <w:highlight w:val="none"/>
          <w:lang w:val="en-US"/>
        </w:rPr>
      </w:r>
    </w:p>
    <w:p>
      <w:pPr>
        <w:pBdr/>
        <w:spacing/>
        <w:ind/>
        <w:jc w:val="center"/>
        <w:rPr>
          <w:highlight w:val="none"/>
          <w:lang w:val="en-US"/>
        </w:rPr>
      </w:pPr>
      <w:r>
        <w:rPr>
          <w:lang w:val="en-US"/>
        </w:rPr>
      </w:r>
      <w:r>
        <w:rPr>
          <w:lang w:val="en-US"/>
        </w:rPr>
        <w:t xml:space="preserve">Inner#60 </w:t>
      </w:r>
      <w:r>
        <w:rPr>
          <w:lang w:val="en-US"/>
        </w:rPr>
        <w:t xml:space="preserve">SlopeX</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0.65</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0.09</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0.31</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-1.38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4.16</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-2.32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2.86</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-0.65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1.75</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-0.89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1.31</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-0.95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2.62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-1.41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1.77</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-0.51</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4.75</w:t>
            </w:r>
            <w:r>
              <w:rPr>
                <w:highlight w:val="red"/>
              </w:rPr>
            </w:r>
            <w:r>
              <w:rPr>
                <w:highlight w:val="red"/>
              </w:rPr>
            </w:r>
          </w:p>
        </w:tc>
      </w:tr>
    </w:tbl>
    <w:p>
      <w:pPr>
        <w:pBdr/>
        <w:shd w:val="nil" w:color="000000"/>
        <w:spacing/>
        <w:ind/>
        <w:rPr>
          <w:lang w:val="en-US"/>
        </w:rPr>
      </w:pPr>
      <w:r>
        <w:rPr>
          <w:highlight w:val="none"/>
          <w:lang w:val="en-US"/>
        </w:rPr>
      </w:r>
      <w:r>
        <w:rPr>
          <w:highlight w:val="none"/>
          <w:lang w:val="en-US"/>
        </w:rPr>
      </w:r>
      <w:r>
        <w:rPr>
          <w:lang w:val="en-US"/>
        </w:rPr>
      </w:r>
    </w:p>
    <w:p>
      <w:pPr>
        <w:pBdr/>
        <w:shd w:val="nil" w:color="auto"/>
        <w:spacing/>
        <w:ind/>
        <w:jc w:val="center"/>
        <w:rPr>
          <w:highlight w:val="none"/>
          <w:lang w:val="en-US"/>
        </w:rPr>
      </w:pPr>
      <w:r>
        <w:rPr>
          <w:highlight w:val="none"/>
          <w:lang w:val="en-US"/>
        </w:rPr>
      </w:r>
      <w:r>
        <mc:AlternateContent>
          <mc:Choice Requires="wpg">
            <w:drawing>
              <wp:inline xmlns:wp="http://schemas.openxmlformats.org/drawingml/2006/wordprocessingDrawing" distT="0" distB="0" distL="0" distR="0">
                <wp:extent cx="5940425" cy="6581966"/>
                <wp:effectExtent l="0" t="0" r="0" b="0"/>
                <wp:docPr id="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35813" name=""/>
                        <pic:cNvPicPr>
                          <a:picLocks noChangeAspect="1"/>
                        </pic:cNvPicPr>
                        <pic:nvPr/>
                      </pic:nvPicPr>
                      <pic:blipFill>
                        <a:blip r:embed="rId9"/>
                        <a:stretch/>
                      </pic:blipFill>
                      <pic:spPr bwMode="auto">
                        <a:xfrm>
                          <a:off x="0" y="0"/>
                          <a:ext cx="5940424" cy="658196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width:467.75pt;height:518.27pt;mso-wrap-distance-left:0.00pt;mso-wrap-distance-top:0.00pt;mso-wrap-distance-right:0.00pt;mso-wrap-distance-bottom:0.00pt;z-index:1;" stroked="false">
                <v:imagedata r:id="rId9" o:title=""/>
                <o:lock v:ext="edit" rotation="t"/>
              </v:shape>
            </w:pict>
          </mc:Fallback>
        </mc:AlternateContent>
      </w:r>
      <w:r>
        <w:rPr>
          <w:highlight w:val="none"/>
          <w:lang w:val="en-US"/>
        </w:rPr>
        <w:br w:type="page" w:clear="all"/>
      </w:r>
      <w:r>
        <w:rPr>
          <w:highlight w:val="none"/>
          <w:lang w:val="en-US"/>
        </w:rPr>
      </w:r>
      <w:r>
        <w:rPr>
          <w:highlight w:val="none"/>
          <w:lang w:val="en-US"/>
        </w:rPr>
      </w:r>
    </w:p>
    <w:p>
      <w:pPr>
        <w:pBdr/>
        <w:spacing/>
        <w:ind/>
        <w:jc w:val="center"/>
        <w:rPr>
          <w:b/>
          <w:bCs/>
          <w:highlight w:val="none"/>
          <w:lang w:val="en-US"/>
        </w:rPr>
      </w:pPr>
      <w:r>
        <w:rPr>
          <w:b/>
          <w:bCs/>
          <w:highlight w:val="none"/>
          <w:lang w:val="en-US"/>
        </w:rPr>
        <w:t xml:space="preserve">Difference normalized to 3 sigma for inner#60 with “SW realignment by devZ_ideal”</w:t>
      </w:r>
      <w:r>
        <w:rPr>
          <w:b/>
          <w:bCs/>
          <w:highlight w:val="none"/>
          <w:lang w:val="en-US"/>
        </w:rPr>
      </w:r>
      <w:r>
        <w:rPr>
          <w:b/>
          <w:bCs/>
          <w:highlight w:val="none"/>
          <w:lang w:val="en-US"/>
        </w:rPr>
      </w:r>
    </w:p>
    <w:p>
      <w:pPr>
        <w:pBdr/>
        <w:spacing/>
        <w:ind/>
        <w:jc w:val="center"/>
        <w:rPr>
          <w:highlight w:val="none"/>
          <w:lang w:val="en-US"/>
        </w:rPr>
      </w:pPr>
      <w:r>
        <w:rPr>
          <w:lang w:val="en-US"/>
        </w:rPr>
      </w:r>
      <w:r>
        <w:rPr>
          <w:lang w:val="en-US"/>
        </w:rPr>
        <w:t xml:space="preserve">Inner#60 </w:t>
      </w:r>
      <w:r>
        <w:rPr>
          <w:lang w:val="en-US"/>
        </w:rPr>
        <w:t xml:space="preserve">SlopeY</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1.22</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-0.20</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0.89</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-0.64</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1.71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-0.76 </w:t>
            </w:r>
            <w:r>
              <w:rPr>
                <w:rFonts w:hint="default" w:ascii="Arial" w:hAnsi="Arial" w:eastAsia="Arial" w:cs="Arial"/>
                <w:lang w:val="en-US"/>
              </w:rPr>
              <w:t xml:space="preserve">±</w:t>
            </w:r>
            <w:r>
              <w:rPr>
                <w:lang w:val="en-US"/>
              </w:rPr>
              <w:t xml:space="preserve"> 1.33</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1.42</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t xml:space="preserve">-0.27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1.46</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-0.45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1.43</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1.08</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0.95</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0.07</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1.82</w:t>
            </w:r>
            <w:r>
              <w:rPr>
                <w:highlight w:val="red"/>
              </w:rPr>
            </w:r>
            <w:r>
              <w:rPr>
                <w:highlight w:val="red"/>
              </w:rPr>
            </w:r>
          </w:p>
        </w:tc>
      </w:tr>
    </w:tbl>
    <w:p>
      <w:pPr>
        <w:pBdr/>
        <w:spacing/>
        <w:ind/>
        <w:jc w:val="center"/>
        <w:rPr>
          <w:lang w:val="en-US"/>
        </w:rPr>
      </w:pPr>
      <w:r>
        <w:rPr>
          <w:lang w:val="en-US"/>
        </w:rPr>
      </w:r>
      <w:r>
        <w:rPr>
          <w:lang w:val="en-US"/>
        </w:rPr>
      </w:r>
      <w:r>
        <w:rPr>
          <w:lang w:val="en-US"/>
        </w:rPr>
      </w:r>
    </w:p>
    <w:p>
      <w:pPr>
        <w:pBdr/>
        <w:spacing/>
        <w:ind/>
        <w:jc w:val="center"/>
        <w:rPr>
          <w:lang w:val="en-US"/>
        </w:rPr>
      </w:pPr>
      <w:r>
        <w:rPr>
          <w:lang w:val="en-US"/>
        </w:rPr>
      </w:r>
      <w:r>
        <mc:AlternateContent>
          <mc:Choice Requires="wpg">
            <w:drawing>
              <wp:inline xmlns:wp="http://schemas.openxmlformats.org/drawingml/2006/wordprocessingDrawing" distT="0" distB="0" distL="0" distR="0">
                <wp:extent cx="5940425" cy="6649453"/>
                <wp:effectExtent l="0" t="0" r="0" b="0"/>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82904" name=""/>
                        <pic:cNvPicPr>
                          <a:picLocks noChangeAspect="1"/>
                        </pic:cNvPicPr>
                        <pic:nvPr/>
                      </pic:nvPicPr>
                      <pic:blipFill>
                        <a:blip r:embed="rId10"/>
                        <a:stretch/>
                      </pic:blipFill>
                      <pic:spPr bwMode="auto">
                        <a:xfrm>
                          <a:off x="0" y="0"/>
                          <a:ext cx="5940424" cy="6649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467.75pt;height:523.58pt;mso-wrap-distance-left:0.00pt;mso-wrap-distance-top:0.00pt;mso-wrap-distance-right:0.00pt;mso-wrap-distance-bottom:0.00pt;z-index:1;" stroked="false">
                <v:imagedata r:id="rId10" o:title=""/>
                <o:lock v:ext="edit" rotation="t"/>
              </v:shape>
            </w:pict>
          </mc:Fallback>
        </mc:AlternateContent>
      </w:r>
      <w:r>
        <w:rPr>
          <w:lang w:val="en-US"/>
        </w:rPr>
      </w:r>
      <w:r>
        <w:rPr>
          <w:lang w:val="en-US"/>
        </w:rPr>
      </w:r>
    </w:p>
    <w:p>
      <w:pPr>
        <w:pBdr/>
        <w:spacing/>
        <w:ind/>
        <w:jc w:val="center"/>
        <w:rPr>
          <w:b/>
          <w:bCs/>
          <w:highlight w:val="none"/>
          <w:lang w:val="en-US"/>
        </w:rPr>
      </w:pPr>
      <w:r>
        <w:rPr>
          <w:lang w:val="en-US"/>
        </w:rPr>
        <w:br w:type="page" w:clear="all"/>
      </w:r>
      <w:r>
        <w:rPr>
          <w:b/>
          <w:bCs/>
          <w:highlight w:val="none"/>
          <w:lang w:val="en-US"/>
        </w:rPr>
        <w:t xml:space="preserve">Difference normalized to 3 sigma for outer#93 with “SW realignment by devZ_ideal”</w:t>
      </w:r>
      <w:r>
        <w:rPr>
          <w:b/>
          <w:bCs/>
          <w:highlight w:val="none"/>
          <w:lang w:val="en-US"/>
        </w:rPr>
      </w:r>
      <w:r>
        <w:rPr>
          <w:b/>
          <w:bCs/>
          <w:highlight w:val="none"/>
          <w:lang w:val="en-US"/>
        </w:rPr>
      </w:r>
    </w:p>
    <w:p>
      <w:pPr>
        <w:pBdr/>
        <w:spacing/>
        <w:ind/>
        <w:jc w:val="center"/>
        <w:rPr>
          <w:highlight w:val="none"/>
          <w:lang w:val="en-US"/>
        </w:rPr>
      </w:pPr>
      <w:r>
        <w:rPr>
          <w:lang w:val="en-US"/>
        </w:rPr>
        <w:t xml:space="preserve">Outer#93 Height (z)</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highlight w:val="yellow"/>
                <w:lang w:val="en-US"/>
              </w:rPr>
              <w:t xml:space="preserve">0.08</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w:t>
            </w:r>
            <w:r>
              <w:rPr>
                <w:highlight w:val="none"/>
                <w:lang w:val="en-US"/>
              </w:rPr>
              <w:t xml:space="preserve">0.06</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0.15</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-0.09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-0.09 </w:t>
            </w:r>
            <w:r>
              <w:rPr>
                <w:rFonts w:hint="default" w:ascii="Arial" w:hAnsi="Arial" w:eastAsia="Arial" w:cs="Arial"/>
                <w:lang w:val="en-US"/>
              </w:rPr>
              <w:t xml:space="preserve">±</w:t>
            </w:r>
            <w:r>
              <w:rPr>
                <w:lang w:val="en-US"/>
              </w:rPr>
              <w:t xml:space="preserve"> </w:t>
            </w:r>
            <w:r>
              <w:rPr>
                <w:lang w:val="en-US"/>
              </w:rPr>
              <w:t xml:space="preserve">0.30</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0.28</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0.27</w:t>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-0.10</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0.44</w:t>
            </w:r>
            <w:r>
              <w:rPr>
                <w:highlight w:val="red"/>
              </w:rPr>
            </w:r>
            <w:r>
              <w:rPr>
                <w:highlight w:val="red"/>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-0.04</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0.26</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-0.04</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0.43</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0.25</w:t>
            </w:r>
            <w:r>
              <w:rPr>
                <w:lang w:val="en-US"/>
              </w:rPr>
            </w:r>
            <w:r>
              <w:rPr>
                <w:lang w:val="en-US"/>
              </w:rPr>
            </w:r>
          </w:p>
        </w:tc>
      </w:tr>
    </w:tbl>
    <w:p>
      <w:pPr>
        <w:pBdr/>
        <w:shd w:val="nil" w:color="000000"/>
        <w:spacing/>
        <w:ind/>
        <w:rPr>
          <w:lang w:val="en-US"/>
        </w:rPr>
      </w:pPr>
      <w:r>
        <w:rPr>
          <w:lang w:val="en-US"/>
        </w:rPr>
      </w:r>
      <w:r>
        <w:rPr>
          <w:lang w:val="en-US"/>
        </w:rPr>
      </w:r>
      <w:r>
        <w:rPr>
          <w:lang w:val="en-US"/>
        </w:rPr>
      </w:r>
    </w:p>
    <w:p>
      <w:pPr>
        <w:pBdr/>
        <w:shd w:val="nil" w:color="000000"/>
        <w:spacing/>
        <w:ind/>
        <w:jc w:val="center"/>
        <w:rPr>
          <w:highlight w:val="none"/>
        </w:rPr>
      </w:pPr>
      <w:r>
        <w:rPr>
          <w:lang w:val="en-US"/>
        </w:rPr>
      </w:r>
      <w:r>
        <mc:AlternateContent>
          <mc:Choice Requires="wpg">
            <w:drawing>
              <wp:inline xmlns:wp="http://schemas.openxmlformats.org/drawingml/2006/wordprocessingDrawing" distT="0" distB="0" distL="0" distR="0">
                <wp:extent cx="5940425" cy="6649453"/>
                <wp:effectExtent l="0" t="0" r="0" b="0"/>
                <wp:docPr id="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82748" name=""/>
                        <pic:cNvPicPr>
                          <a:picLocks noChangeAspect="1"/>
                        </pic:cNvPicPr>
                        <pic:nvPr/>
                      </pic:nvPicPr>
                      <pic:blipFill>
                        <a:blip r:embed="rId11"/>
                        <a:stretch/>
                      </pic:blipFill>
                      <pic:spPr bwMode="auto">
                        <a:xfrm>
                          <a:off x="0" y="0"/>
                          <a:ext cx="5940424" cy="6649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467.75pt;height:523.58pt;mso-wrap-distance-left:0.00pt;mso-wrap-distance-top:0.00pt;mso-wrap-distance-right:0.00pt;mso-wrap-distance-bottom:0.00pt;z-index:1;" stroked="false">
                <v:imagedata r:id="rId11" o:title=""/>
                <o:lock v:ext="edit" rotation="t"/>
              </v:shape>
            </w:pict>
          </mc:Fallback>
        </mc:AlternateContent>
      </w:r>
      <w:r>
        <w:rPr>
          <w:lang w:val="en-US"/>
        </w:rPr>
      </w:r>
      <w:r>
        <w:rPr>
          <w:highlight w:val="none"/>
        </w:rPr>
      </w:r>
    </w:p>
    <w:p>
      <w:pPr>
        <w:pBdr/>
        <w:shd w:val="nil" w:color="auto"/>
        <w:spacing/>
        <w:ind/>
        <w:rPr>
          <w:lang w:val="en-US"/>
        </w:rPr>
      </w:pPr>
      <w:r>
        <w:rPr>
          <w:lang w:val="en-US"/>
        </w:rPr>
        <w:br w:type="page" w:clear="all"/>
      </w:r>
      <w:r>
        <w:rPr>
          <w:lang w:val="en-US"/>
        </w:rPr>
      </w:r>
      <w:r>
        <w:rPr>
          <w:lang w:val="en-US"/>
        </w:rPr>
      </w:r>
    </w:p>
    <w:p>
      <w:pPr>
        <w:pBdr/>
        <w:spacing/>
        <w:ind/>
        <w:jc w:val="center"/>
        <w:rPr>
          <w:lang w:val="en-US"/>
        </w:rPr>
      </w:pPr>
      <w:r>
        <w:rPr>
          <w:lang w:val="en-US"/>
        </w:rPr>
      </w:r>
      <w:r>
        <w:rPr>
          <w:lang w:val="en-US"/>
        </w:rPr>
      </w:r>
      <w:r>
        <w:rPr>
          <w:b/>
          <w:bCs/>
          <w:highlight w:val="none"/>
          <w:lang w:val="en-US"/>
        </w:rPr>
        <w:t xml:space="preserve">Difference normalized to 3 sigma for outer#93 with “SW realignment by devZ_ideal”</w:t>
      </w:r>
      <w:r/>
      <w:r>
        <w:rPr>
          <w:lang w:val="en-US"/>
        </w:rPr>
      </w:r>
      <w:r>
        <w:rPr>
          <w:highlight w:val="none"/>
          <w:lang w:val="en-US"/>
        </w:rPr>
      </w:r>
    </w:p>
    <w:p>
      <w:pPr>
        <w:pBdr/>
        <w:spacing/>
        <w:ind/>
        <w:jc w:val="center"/>
        <w:rPr>
          <w:highlight w:val="none"/>
          <w:lang w:val="en-US"/>
        </w:rPr>
      </w:pPr>
      <w:r>
        <w:rPr>
          <w:lang w:val="en-US"/>
        </w:rPr>
        <w:t xml:space="preserve">Outer#93 </w:t>
      </w:r>
      <w:r>
        <w:rPr>
          <w:lang w:val="en-US"/>
        </w:rPr>
        <w:t xml:space="preserve">SlopeX</w:t>
      </w:r>
      <w:r>
        <w:rPr>
          <w:highlight w:val="none"/>
          <w:lang w:val="en-US"/>
        </w:rPr>
      </w: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0.03</w:t>
            </w:r>
            <w:r>
              <w:rPr>
                <w:lang w:val="en-US"/>
              </w:rPr>
              <w:t xml:space="preserve"> </w:t>
            </w:r>
            <w:r>
              <w:rPr>
                <w:rFonts w:hint="default" w:ascii="Arial" w:hAnsi="Arial" w:eastAsia="Arial" w:cs="Arial"/>
                <w:lang w:val="en-US"/>
              </w:rPr>
              <w:t xml:space="preserve">±</w:t>
            </w:r>
            <w:r>
              <w:rPr>
                <w:lang w:val="en-US"/>
              </w:rPr>
              <w:t xml:space="preserve"> </w:t>
            </w:r>
            <w:r>
              <w:rPr>
                <w:highlight w:val="yellow"/>
                <w:lang w:val="en-US"/>
              </w:rPr>
              <w:t xml:space="preserve">0.27</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0.01</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0.92</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0.77</w:t>
            </w:r>
            <w:r>
              <w:rPr>
                <w:lang w:val="en-US"/>
              </w:rPr>
              <w:t xml:space="preserve"> </w:t>
            </w:r>
            <w:r>
              <w:rPr>
                <w:rFonts w:hint="default" w:ascii="Arial" w:hAnsi="Arial" w:eastAsia="Arial" w:cs="Arial"/>
                <w:lang w:val="en-US"/>
              </w:rPr>
              <w:t xml:space="preserve">±</w:t>
            </w:r>
            <w:r>
              <w:rPr>
                <w:lang w:val="en-US"/>
              </w:rPr>
              <w:t xml:space="preserve"> </w:t>
            </w:r>
            <w:r>
              <w:rPr>
                <w:highlight w:val="red"/>
                <w:lang w:val="en-US"/>
              </w:rPr>
              <w:t xml:space="preserve">2.47</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1.61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1.99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0.58</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0.60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0.79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0.50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1.45</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0.88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1.06</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white"/>
              </w:rPr>
            </w:pPr>
            <w:r>
              <w:rPr>
                <w:highlight w:val="none"/>
                <w:lang w:val="en-US"/>
              </w:rPr>
              <w:t xml:space="preserve">0.54</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2.35</w:t>
            </w:r>
            <w:r>
              <w:rPr>
                <w:highlight w:val="white"/>
              </w:rPr>
            </w:r>
            <w:r>
              <w:rPr>
                <w:highlight w:val="white"/>
              </w:rPr>
            </w:r>
          </w:p>
        </w:tc>
      </w:tr>
    </w:tbl>
    <w:p>
      <w:pPr>
        <w:pBdr/>
        <w:shd w:val="nil" w:color="000000"/>
        <w:spacing/>
        <w:ind/>
        <w:jc w:val="center"/>
        <w:rPr>
          <w:lang w:val="en-US"/>
        </w:rPr>
      </w:pPr>
      <w:r>
        <w:rPr>
          <w:lang w:val="en-US"/>
        </w:rPr>
      </w:r>
      <w:r>
        <w:rPr>
          <w:lang w:val="en-US"/>
        </w:rPr>
      </w:r>
      <w:r>
        <w:rPr>
          <w:lang w:val="en-US"/>
        </w:rPr>
      </w:r>
    </w:p>
    <w:p>
      <w:pPr>
        <w:pBdr/>
        <w:shd w:val="nil" w:color="000000"/>
        <w:spacing/>
        <w:ind/>
        <w:jc w:val="center"/>
        <w:rPr>
          <w:highlight w:val="none"/>
        </w:rPr>
      </w:pPr>
      <w:r>
        <w:rPr>
          <w:highlight w:val="none"/>
        </w:rPr>
      </w:r>
      <w:r>
        <mc:AlternateContent>
          <mc:Choice Requires="wpg">
            <w:drawing>
              <wp:inline xmlns:wp="http://schemas.openxmlformats.org/drawingml/2006/wordprocessingDrawing" distT="0" distB="0" distL="0" distR="0">
                <wp:extent cx="5940425" cy="6649453"/>
                <wp:effectExtent l="0" t="0" r="0" b="0"/>
                <wp:docPr id="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471091" name=""/>
                        <pic:cNvPicPr>
                          <a:picLocks noChangeAspect="1"/>
                        </pic:cNvPicPr>
                        <pic:nvPr/>
                      </pic:nvPicPr>
                      <pic:blipFill>
                        <a:blip r:embed="rId12"/>
                        <a:stretch/>
                      </pic:blipFill>
                      <pic:spPr bwMode="auto">
                        <a:xfrm>
                          <a:off x="0" y="0"/>
                          <a:ext cx="5940424" cy="6649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467.75pt;height:523.58pt;mso-wrap-distance-left:0.00pt;mso-wrap-distance-top:0.00pt;mso-wrap-distance-right:0.00pt;mso-wrap-distance-bottom:0.00pt;z-index:1;" stroked="false">
                <v:imagedata r:id="rId12" o:title=""/>
                <o:lock v:ext="edit" rotation="t"/>
              </v:shape>
            </w:pict>
          </mc:Fallback>
        </mc:AlternateContent>
      </w:r>
      <w:r>
        <w:rPr>
          <w:highlight w:val="none"/>
        </w:rPr>
      </w:r>
      <w:r>
        <w:rPr>
          <w:highlight w:val="none"/>
        </w:rPr>
      </w:r>
    </w:p>
    <w:p>
      <w:pPr>
        <w:pBdr/>
        <w:shd w:val="nil" w:color="auto"/>
        <w:spacing/>
        <w:ind/>
        <w:rPr>
          <w:lang w:val="en-US"/>
        </w:rPr>
      </w:pPr>
      <w:r>
        <w:rPr>
          <w:lang w:val="en-US"/>
        </w:rPr>
        <w:br w:type="page" w:clear="all"/>
      </w:r>
      <w:r>
        <w:rPr>
          <w:lang w:val="en-US"/>
        </w:rPr>
      </w:r>
      <w:r>
        <w:rPr>
          <w:lang w:val="en-US"/>
        </w:rPr>
      </w:r>
    </w:p>
    <w:p>
      <w:pPr>
        <w:pBdr/>
        <w:spacing/>
        <w:ind/>
        <w:jc w:val="center"/>
        <w:rPr>
          <w:highlight w:val="none"/>
          <w:lang w:val="en-US"/>
        </w:rPr>
      </w:pPr>
      <w:r>
        <w:rPr>
          <w:highlight w:val="none"/>
          <w:lang w:val="en-US"/>
        </w:rPr>
      </w:r>
      <w:r>
        <w:rPr>
          <w:b/>
          <w:bCs/>
          <w:highlight w:val="none"/>
          <w:lang w:val="en-US"/>
        </w:rPr>
        <w:t xml:space="preserve">Difference normalized to 3 sigma for outer#93 with “SW realignment by devZ_ideal”</w:t>
      </w:r>
      <w:r/>
      <w:r>
        <w:rPr>
          <w:highlight w:val="none"/>
          <w:lang w:val="en-US"/>
        </w:rPr>
      </w:r>
      <w:r>
        <w:rPr>
          <w:highlight w:val="none"/>
          <w:lang w:val="en-US"/>
        </w:rPr>
      </w:r>
    </w:p>
    <w:p>
      <w:pPr>
        <w:pBdr/>
        <w:spacing/>
        <w:ind/>
        <w:jc w:val="center"/>
        <w:rPr>
          <w:highlight w:val="none"/>
          <w:lang w:val="en-US"/>
        </w:rPr>
      </w:pPr>
      <w:r>
        <w:rPr>
          <w:lang w:val="en-US"/>
        </w:rPr>
      </w:r>
      <w:r>
        <w:rPr>
          <w:lang w:val="en-US"/>
        </w:rPr>
        <w:t xml:space="preserve">Outer#93 </w:t>
      </w:r>
      <w:r>
        <w:rPr>
          <w:lang w:val="en-US"/>
        </w:rPr>
        <w:t xml:space="preserve">SlopeY</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0.78</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-0.07</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0.66</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0.39</w:t>
            </w:r>
            <w:r>
              <w:rPr>
                <w:lang w:val="en-US"/>
              </w:rPr>
              <w:t xml:space="preserve"> </w:t>
            </w:r>
            <w:r>
              <w:rPr>
                <w:rFonts w:hint="default" w:ascii="Arial" w:hAnsi="Arial" w:eastAsia="Arial" w:cs="Arial"/>
                <w:lang w:val="en-US"/>
              </w:rPr>
              <w:t xml:space="preserve">±</w:t>
            </w:r>
            <w:r>
              <w:rPr>
                <w:lang w:val="en-US"/>
              </w:rPr>
              <w:t xml:space="preserve"> </w:t>
            </w:r>
            <w:r>
              <w:rPr>
                <w:highlight w:val="red"/>
                <w:lang w:val="en-US"/>
              </w:rPr>
              <w:t xml:space="preserve">3.73</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0.42 </w:t>
            </w:r>
            <w:r>
              <w:rPr>
                <w:rFonts w:hint="default" w:ascii="Arial" w:hAnsi="Arial" w:eastAsia="Arial" w:cs="Arial"/>
                <w:lang w:val="en-US"/>
              </w:rPr>
              <w:t xml:space="preserve">±</w:t>
            </w:r>
            <w:r>
              <w:rPr>
                <w:lang w:val="en-US"/>
              </w:rPr>
              <w:t xml:space="preserve"> 1.31</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0.85</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t xml:space="preserve">0.21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2.31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2.53</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0.83</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0.00</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none"/>
                <w:lang w:val="en-US"/>
              </w:rPr>
              <w:t xml:space="preserve">3</w:t>
            </w:r>
            <w:r>
              <w:rPr>
                <w:highlight w:val="white"/>
                <w:lang w:val="en-US"/>
              </w:rPr>
              <w:t xml:space="preserve">.44</w:t>
            </w:r>
            <w:r>
              <w:rPr>
                <w:highlight w:val="red"/>
              </w:rPr>
            </w:r>
            <w:r>
              <w:rPr>
                <w:highlight w:val="red"/>
              </w:rPr>
            </w:r>
          </w:p>
        </w:tc>
      </w:tr>
    </w:tbl>
    <w:p>
      <w:pPr>
        <w:pBdr/>
        <w:spacing/>
        <w:ind/>
        <w:jc w:val="center"/>
        <w:rPr>
          <w:lang w:val="en-US"/>
        </w:rPr>
      </w:pPr>
      <w:r>
        <w:rPr>
          <w:lang w:val="en-US"/>
        </w:rPr>
      </w:r>
      <w:r>
        <w:rPr>
          <w:lang w:val="en-US"/>
        </w:rPr>
      </w:r>
      <w:r>
        <w:rPr>
          <w:lang w:val="en-US"/>
        </w:rPr>
      </w:r>
    </w:p>
    <w:p>
      <w:pPr>
        <w:pBdr/>
        <w:spacing/>
        <w:ind/>
        <w:jc w:val="center"/>
        <w:rPr>
          <w:lang w:val="en-US"/>
        </w:rPr>
      </w:pPr>
      <w:r>
        <w:rPr>
          <w:lang w:val="en-US"/>
        </w:rPr>
      </w:r>
      <w:r>
        <mc:AlternateContent>
          <mc:Choice Requires="wpg">
            <w:drawing>
              <wp:inline xmlns:wp="http://schemas.openxmlformats.org/drawingml/2006/wordprocessingDrawing" distT="0" distB="0" distL="0" distR="0">
                <wp:extent cx="5940425" cy="6649453"/>
                <wp:effectExtent l="0" t="0" r="0" b="0"/>
                <wp:docPr id="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91133" name=""/>
                        <pic:cNvPicPr>
                          <a:picLocks noChangeAspect="1"/>
                        </pic:cNvPicPr>
                        <pic:nvPr/>
                      </pic:nvPicPr>
                      <pic:blipFill>
                        <a:blip r:embed="rId13"/>
                        <a:stretch/>
                      </pic:blipFill>
                      <pic:spPr bwMode="auto">
                        <a:xfrm>
                          <a:off x="0" y="0"/>
                          <a:ext cx="5940424" cy="664945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467.75pt;height:523.58pt;mso-wrap-distance-left:0.00pt;mso-wrap-distance-top:0.00pt;mso-wrap-distance-right:0.00pt;mso-wrap-distance-bottom:0.00pt;z-index:1;" stroked="false">
                <v:imagedata r:id="rId13" o:title=""/>
                <o:lock v:ext="edit" rotation="t"/>
              </v:shape>
            </w:pict>
          </mc:Fallback>
        </mc:AlternateContent>
      </w:r>
      <w:r>
        <w:rPr>
          <w:lang w:val="en-US"/>
        </w:rPr>
      </w:r>
      <w:r>
        <w:rPr>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inner#60 </w:t>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p>
    <w:p>
      <w:pPr>
        <w:pBdr/>
        <w:spacing/>
        <w:ind/>
        <w:jc w:val="center"/>
        <w:rPr>
          <w:highlight w:val="none"/>
          <w:lang w:val="en-US"/>
        </w:rPr>
      </w:pPr>
      <w:r>
        <w:rPr>
          <w:lang w:val="en-US"/>
        </w:rPr>
        <w:t xml:space="preserve">Inner#60 Height (z)</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0.13</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w:t>
            </w:r>
            <w:r>
              <w:rPr>
                <w:highlight w:val="none"/>
                <w:lang w:val="en-US"/>
              </w:rPr>
              <w:t xml:space="preserve">0.05</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0.09</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0.00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0.32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0.10</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0.28</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0.42</w:t>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-0.12</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0.21</w:t>
            </w:r>
            <w:r>
              <w:rPr>
                <w:highlight w:val="red"/>
              </w:rPr>
            </w:r>
            <w:r>
              <w:rPr>
                <w:highlight w:val="red"/>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0.40</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0.15</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-0.04</w:t>
            </w:r>
            <w:r>
              <w:rPr>
                <w:lang w:val="en-US"/>
              </w:rPr>
              <w:t xml:space="preserve"> </w:t>
            </w:r>
            <w:r>
              <w:rPr>
                <w:rFonts w:hint="default" w:ascii="Arial" w:hAnsi="Arial" w:eastAsia="Arial" w:cs="Arial"/>
                <w:lang w:val="en-US"/>
              </w:rPr>
              <w:t xml:space="preserve">±</w:t>
            </w:r>
            <w:r>
              <w:rPr>
                <w:lang w:val="en-US"/>
              </w:rPr>
              <w:t xml:space="preserve"> </w:t>
            </w:r>
            <w:r>
              <w:rPr>
                <w:highlight w:val="red"/>
                <w:lang w:val="en-US"/>
              </w:rPr>
              <w:t xml:space="preserve">0.44</w:t>
            </w:r>
            <w:r>
              <w:rPr>
                <w:lang w:val="en-US"/>
              </w:rPr>
            </w:r>
            <w:r>
              <w:rPr>
                <w:lang w:val="en-US"/>
              </w:rPr>
            </w:r>
          </w:p>
        </w:tc>
      </w:tr>
    </w:tbl>
    <w:p>
      <w:pPr>
        <w:pBdr/>
        <w:shd w:val="nil" w:color="000000"/>
        <w:spacing/>
        <w:ind/>
        <w:jc w:val="center"/>
        <w:rPr>
          <w:lang w:val="en-US"/>
        </w:rPr>
      </w:pPr>
      <w:r>
        <w:rPr>
          <w:lang w:val="en-US"/>
        </w:rPr>
      </w:r>
      <w:r>
        <w:rPr>
          <w:lang w:val="en-US"/>
        </w:rPr>
      </w:r>
    </w:p>
    <w:p>
      <w:pPr>
        <w:pBdr/>
        <w:shd w:val="nil" w:color="000000"/>
        <w:spacing/>
        <w:ind/>
        <w:jc w:val="center"/>
        <w:rPr>
          <w:highlight w:val="none"/>
        </w:rPr>
      </w:pPr>
      <w:r>
        <w:rPr>
          <w:highlight w:val="none"/>
        </w:rPr>
      </w:r>
      <w:r>
        <mc:AlternateContent>
          <mc:Choice Requires="wpg">
            <w:drawing>
              <wp:inline xmlns:wp="http://schemas.openxmlformats.org/drawingml/2006/wordprocessingDrawing" distT="0" distB="0" distL="0" distR="0">
                <wp:extent cx="5940425" cy="6399889"/>
                <wp:effectExtent l="0" t="0" r="0" b="0"/>
                <wp:docPr id="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54714" name=""/>
                        <pic:cNvPicPr>
                          <a:picLocks noChangeAspect="1"/>
                        </pic:cNvPicPr>
                        <pic:nvPr/>
                      </pic:nvPicPr>
                      <pic:blipFill>
                        <a:blip r:embed="rId14"/>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width:467.75pt;height:503.93pt;mso-wrap-distance-left:0.00pt;mso-wrap-distance-top:0.00pt;mso-wrap-distance-right:0.00pt;mso-wrap-distance-bottom:0.00pt;z-index:1;" stroked="false">
                <v:imagedata r:id="rId14" o:title=""/>
                <o:lock v:ext="edit" rotation="t"/>
              </v:shape>
            </w:pict>
          </mc:Fallback>
        </mc:AlternateContent>
      </w:r>
      <w:r>
        <w:rPr>
          <w:highlight w:val="none"/>
        </w:rPr>
      </w:r>
      <w:r>
        <w:rPr>
          <w:highlight w:val="none"/>
        </w:rPr>
      </w:r>
      <w:r>
        <w:rPr>
          <w:lang w:val="en-US"/>
        </w:rPr>
      </w:r>
    </w:p>
    <w:p>
      <w:pPr>
        <w:pBdr/>
        <w:shd w:val="nil" w:color="000000"/>
        <w:spacing/>
        <w:ind/>
        <w:jc w:val="center"/>
        <w:rPr>
          <w:highlight w:val="none"/>
          <w:lang w:val="en-US"/>
        </w:rPr>
      </w:pPr>
      <w:r>
        <w:rPr>
          <w:highlight w:val="none"/>
          <w:lang w:val="en-US"/>
        </w:rPr>
        <w:t xml:space="preserve"> </w:t>
      </w:r>
      <w:r>
        <w:rPr>
          <w:highlight w:val="none"/>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inner#60 </w:t>
      </w:r>
      <w:r>
        <w:rPr>
          <w:b/>
          <w:bCs/>
          <w:highlight w:val="none"/>
          <w:lang w:val="en-US"/>
        </w:rPr>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rPr>
          <w:b/>
          <w:bCs/>
          <w:highlight w:val="none"/>
          <w:lang w:val="en-US"/>
        </w:rPr>
      </w:r>
      <w:r>
        <w:rPr>
          <w:highlight w:val="none"/>
          <w:lang w:val="en-US"/>
        </w:rPr>
      </w:r>
      <w:r>
        <w:rPr>
          <w:highlight w:val="none"/>
          <w:lang w:val="en-US"/>
        </w:rPr>
      </w:r>
      <w:r>
        <w:rPr>
          <w:b/>
          <w:bCs/>
          <w:highlight w:val="none"/>
          <w:lang w:val="en-US"/>
        </w:rPr>
      </w:r>
    </w:p>
    <w:p>
      <w:pPr>
        <w:pBdr/>
        <w:spacing/>
        <w:ind/>
        <w:jc w:val="center"/>
        <w:rPr>
          <w:highlight w:val="none"/>
          <w:lang w:val="en-US"/>
        </w:rPr>
      </w:pPr>
      <w:r>
        <w:rPr>
          <w:lang w:val="en-US"/>
        </w:rPr>
      </w:r>
      <w:r>
        <w:rPr>
          <w:lang w:val="en-US"/>
        </w:rPr>
        <w:t xml:space="preserve">Inner#60 </w:t>
      </w:r>
      <w:r>
        <w:rPr>
          <w:lang w:val="en-US"/>
        </w:rPr>
        <w:t xml:space="preserve">SlopeX</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0.65</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-0.05</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0.26</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-2.29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4.55</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-0.37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1.71</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-1.04</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1.94</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0.98</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-1.40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2.83</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2.05</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5</w:t>
            </w:r>
            <w:r>
              <w:rPr>
                <w:highlight w:val="red"/>
                <w:lang w:val="en-US"/>
              </w:rPr>
              <w:t xml:space="preserve">.20</w:t>
            </w:r>
            <w:r>
              <w:rPr>
                <w:highlight w:val="red"/>
              </w:rPr>
            </w:r>
            <w:r>
              <w:rPr>
                <w:highlight w:val="red"/>
              </w:rPr>
            </w:r>
          </w:p>
        </w:tc>
      </w:tr>
    </w:tbl>
    <w:p>
      <w:pPr>
        <w:pBdr/>
        <w:shd w:val="nil" w:color="000000"/>
        <w:spacing/>
        <w:ind/>
        <w:jc w:val="center"/>
        <w:rPr>
          <w:lang w:val="en-US"/>
        </w:rPr>
      </w:pPr>
      <w:r>
        <w:rPr>
          <w:lang w:val="en-US"/>
        </w:rPr>
      </w:r>
      <w:r>
        <w:rPr>
          <w:lang w:val="en-US"/>
        </w:rPr>
      </w:r>
    </w:p>
    <w:p>
      <w:pPr>
        <w:pBdr/>
        <w:shd w:val="nil" w:color="000000"/>
        <w:spacing/>
        <w:ind/>
        <w:jc w:val="center"/>
        <w:rPr>
          <w:highlight w:val="none"/>
        </w:rPr>
      </w:pPr>
      <w:r>
        <w:rPr>
          <w:highlight w:val="none"/>
          <w:lang w:val="en-US"/>
        </w:rPr>
      </w:r>
      <w:r>
        <mc:AlternateContent>
          <mc:Choice Requires="wpg">
            <w:drawing>
              <wp:inline xmlns:wp="http://schemas.openxmlformats.org/drawingml/2006/wordprocessingDrawing" distT="0" distB="0" distL="0" distR="0">
                <wp:extent cx="5940425" cy="6399889"/>
                <wp:effectExtent l="0" t="0" r="0" b="0"/>
                <wp:docPr id="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41759" name=""/>
                        <pic:cNvPicPr>
                          <a:picLocks noChangeAspect="1"/>
                        </pic:cNvPicPr>
                        <pic:nvPr/>
                      </pic:nvPicPr>
                      <pic:blipFill>
                        <a:blip r:embed="rId15"/>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width:467.75pt;height:503.93pt;mso-wrap-distance-left:0.00pt;mso-wrap-distance-top:0.00pt;mso-wrap-distance-right:0.00pt;mso-wrap-distance-bottom:0.00pt;z-index:1;" stroked="false">
                <v:imagedata r:id="rId15" o:title=""/>
                <o:lock v:ext="edit" rotation="t"/>
              </v:shape>
            </w:pict>
          </mc:Fallback>
        </mc:AlternateContent>
      </w:r>
      <w:r>
        <w:rPr>
          <w:highlight w:val="none"/>
          <w:lang w:val="en-US"/>
        </w:rPr>
      </w:r>
      <w:r>
        <w:rPr>
          <w:highlight w:val="none"/>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inner#60 </w:t>
      </w:r>
      <w:r>
        <w:rPr>
          <w:b/>
          <w:bCs/>
          <w:highlight w:val="none"/>
          <w:lang w:val="en-US"/>
        </w:rPr>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rPr>
          <w:b/>
          <w:bCs/>
          <w:highlight w:val="none"/>
          <w:lang w:val="en-US"/>
        </w:rPr>
      </w:r>
    </w:p>
    <w:p>
      <w:pPr>
        <w:pBdr/>
        <w:spacing/>
        <w:ind/>
        <w:jc w:val="center"/>
        <w:rPr>
          <w:highlight w:val="none"/>
          <w:lang w:val="en-US"/>
        </w:rPr>
      </w:pPr>
      <w:r>
        <w:rPr>
          <w:lang w:val="en-US"/>
        </w:rPr>
      </w:r>
      <w:r>
        <w:rPr>
          <w:lang w:val="en-US"/>
        </w:rPr>
        <w:t xml:space="preserve">Inner#60 </w:t>
      </w:r>
      <w:r>
        <w:rPr>
          <w:lang w:val="en-US"/>
        </w:rPr>
        <w:t xml:space="preserve">SlopeY</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1.24</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0.04</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0.88</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0.23</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1.60</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0.19 </w:t>
            </w:r>
            <w:r>
              <w:rPr>
                <w:rFonts w:hint="default" w:ascii="Arial" w:hAnsi="Arial" w:eastAsia="Arial" w:cs="Arial"/>
                <w:lang w:val="en-US"/>
              </w:rPr>
              <w:t xml:space="preserve">±</w:t>
            </w:r>
            <w:r>
              <w:rPr>
                <w:lang w:val="en-US"/>
              </w:rPr>
              <w:t xml:space="preserve"> 1.14</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1.41</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t xml:space="preserve">0.12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1.41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1.36</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1.02</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0.92</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-0.03</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1.70</w:t>
            </w:r>
            <w:r>
              <w:rPr>
                <w:highlight w:val="red"/>
              </w:rPr>
            </w:r>
            <w:r>
              <w:rPr>
                <w:highlight w:val="red"/>
              </w:rPr>
            </w:r>
          </w:p>
        </w:tc>
      </w:tr>
    </w:tbl>
    <w:p>
      <w:pPr>
        <w:pBdr/>
        <w:spacing/>
        <w:ind/>
        <w:jc w:val="center"/>
        <w:rPr>
          <w:lang w:val="en-US"/>
        </w:rPr>
      </w:pPr>
      <w:r>
        <w:rPr>
          <w:lang w:val="en-US"/>
        </w:rPr>
      </w:r>
      <w:r>
        <w:rPr>
          <w:lang w:val="en-US"/>
        </w:rPr>
      </w:r>
    </w:p>
    <w:p>
      <w:pPr>
        <w:pBdr/>
        <w:spacing/>
        <w:ind/>
        <w:jc w:val="center"/>
        <w:rPr>
          <w:lang w:val="en-US"/>
        </w:rPr>
      </w:pPr>
      <w:r>
        <w:rPr>
          <w:lang w:val="en-US"/>
        </w:rPr>
      </w:r>
      <w:r>
        <mc:AlternateContent>
          <mc:Choice Requires="wpg">
            <w:drawing>
              <wp:inline xmlns:wp="http://schemas.openxmlformats.org/drawingml/2006/wordprocessingDrawing" distT="0" distB="0" distL="0" distR="0">
                <wp:extent cx="5940425" cy="6399889"/>
                <wp:effectExtent l="0" t="0" r="0" b="0"/>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72385" name=""/>
                        <pic:cNvPicPr>
                          <a:picLocks noChangeAspect="1"/>
                        </pic:cNvPicPr>
                        <pic:nvPr/>
                      </pic:nvPicPr>
                      <pic:blipFill>
                        <a:blip r:embed="rId16"/>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width:467.75pt;height:503.93pt;mso-wrap-distance-left:0.00pt;mso-wrap-distance-top:0.00pt;mso-wrap-distance-right:0.00pt;mso-wrap-distance-bottom:0.00pt;z-index:1;" stroked="false">
                <v:imagedata r:id="rId16" o:title=""/>
                <o:lock v:ext="edit" rotation="t"/>
              </v:shape>
            </w:pict>
          </mc:Fallback>
        </mc:AlternateContent>
      </w:r>
      <w:r>
        <w:rPr>
          <w:lang w:val="en-US"/>
        </w:rPr>
      </w:r>
      <w:r>
        <w:rPr>
          <w:lang w:val="en-US"/>
        </w:rPr>
      </w:r>
      <w:r>
        <w:rPr>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outer#93 </w:t>
      </w:r>
      <w:r>
        <w:rPr>
          <w:b/>
          <w:bCs/>
          <w:highlight w:val="none"/>
          <w:lang w:val="en-US"/>
        </w:rPr>
      </w:r>
      <w:r>
        <w:rPr>
          <w:b/>
          <w:bCs/>
          <w:highlight w:val="none"/>
          <w:lang w:val="en-US"/>
        </w:rPr>
      </w:r>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rPr>
          <w:b/>
          <w:bCs/>
          <w:highlight w:val="none"/>
          <w:lang w:val="en-US"/>
        </w:rPr>
      </w:r>
      <w:r>
        <w:rPr>
          <w:b/>
          <w:bCs/>
          <w:highlight w:val="none"/>
          <w:lang w:val="en-US"/>
        </w:rPr>
      </w:r>
      <w:r/>
      <w:r>
        <w:rPr>
          <w:b/>
          <w:bCs/>
          <w:highlight w:val="none"/>
          <w:lang w:val="en-US"/>
        </w:rPr>
      </w:r>
      <w:r/>
      <w:r>
        <w:rPr>
          <w:b/>
          <w:bCs/>
          <w:highlight w:val="none"/>
          <w:lang w:val="en-US"/>
        </w:rPr>
      </w:r>
    </w:p>
    <w:p>
      <w:pPr>
        <w:pBdr/>
        <w:spacing/>
        <w:ind/>
        <w:jc w:val="center"/>
        <w:rPr>
          <w:highlight w:val="none"/>
          <w:lang w:val="en-US"/>
        </w:rPr>
      </w:pPr>
      <w:r>
        <w:rPr>
          <w:lang w:val="en-US"/>
        </w:rPr>
        <w:t xml:space="preserve">Outer#93 Height (z)</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-0.01</w:t>
            </w:r>
            <w:r>
              <w:rPr>
                <w:lang w:val="en-US"/>
              </w:rPr>
              <w:t xml:space="preserve"> </w:t>
            </w:r>
            <w:r>
              <w:rPr>
                <w:rFonts w:hint="default" w:ascii="Arial" w:hAnsi="Arial" w:eastAsia="Arial" w:cs="Arial"/>
                <w:lang w:val="en-US"/>
              </w:rPr>
              <w:t xml:space="preserve">±</w:t>
            </w:r>
            <w:r>
              <w:rPr>
                <w:lang w:val="en-US"/>
              </w:rPr>
              <w:t xml:space="preserve"> </w:t>
            </w:r>
            <w:r>
              <w:rPr>
                <w:highlight w:val="yellow"/>
                <w:lang w:val="en-US"/>
              </w:rPr>
              <w:t xml:space="preserve">0.0</w:t>
            </w:r>
            <w:r>
              <w:rPr>
                <w:highlight w:val="none"/>
                <w:lang w:val="en-US"/>
              </w:rPr>
              <w:t xml:space="preserve">6</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w:t>
            </w:r>
            <w:r>
              <w:rPr>
                <w:highlight w:val="none"/>
                <w:lang w:val="en-US"/>
              </w:rPr>
              <w:t xml:space="preserve">0.05</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0.13</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-0.11</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0.25</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-0.05 </w:t>
            </w:r>
            <w:r>
              <w:rPr>
                <w:rFonts w:hint="default" w:ascii="Arial" w:hAnsi="Arial" w:eastAsia="Arial" w:cs="Arial"/>
                <w:lang w:val="en-US"/>
              </w:rPr>
              <w:t xml:space="preserve">±</w:t>
            </w:r>
            <w:r>
              <w:rPr>
                <w:lang w:val="en-US"/>
              </w:rPr>
              <w:t xml:space="preserve"> </w:t>
            </w:r>
            <w:r>
              <w:rPr>
                <w:lang w:val="en-US"/>
              </w:rPr>
              <w:t xml:space="preserve">0.10</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-0.13</w:t>
            </w:r>
            <w:r>
              <w:rPr>
                <w:lang w:val="en-US"/>
              </w:rPr>
              <w:t xml:space="preserve"> </w:t>
            </w:r>
            <w:r>
              <w:rPr>
                <w:rFonts w:hint="default" w:ascii="Arial" w:hAnsi="Arial" w:eastAsia="Arial" w:cs="Arial"/>
                <w:lang w:val="en-US"/>
              </w:rPr>
              <w:t xml:space="preserve">±</w:t>
            </w:r>
            <w:r>
              <w:rPr>
                <w:highlight w:val="red"/>
                <w:lang w:val="en-US"/>
              </w:rPr>
              <w:t xml:space="preserve"> </w:t>
            </w:r>
            <w:r>
              <w:rPr>
                <w:highlight w:val="red"/>
                <w:lang w:val="en-US"/>
              </w:rPr>
              <w:t xml:space="preserve">0.30</w:t>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-0.06</w:t>
            </w:r>
            <w:r>
              <w:rPr>
                <w:highlight w:val="none"/>
                <w:lang w:val="en-US"/>
              </w:rPr>
              <w:t xml:space="preserve"> </w:t>
            </w:r>
            <w:r>
              <w:rPr>
                <w:rFonts w:hint="default" w:ascii="Arial" w:hAnsi="Arial" w:eastAsia="Arial" w:cs="Arial"/>
                <w:highlight w:val="none"/>
                <w:lang w:val="en-US"/>
              </w:rPr>
              <w:t xml:space="preserve">±</w:t>
            </w:r>
            <w:r>
              <w:rPr>
                <w:highlight w:val="white"/>
                <w:lang w:val="en-US"/>
              </w:rPr>
              <w:t xml:space="preserve"> </w:t>
            </w:r>
            <w:r>
              <w:rPr>
                <w:highlight w:val="white"/>
                <w:lang w:val="en-US"/>
              </w:rPr>
              <w:t xml:space="preserve">0.14</w:t>
            </w:r>
            <w:r>
              <w:rPr>
                <w:highlight w:val="red"/>
              </w:rPr>
            </w:r>
            <w:r>
              <w:rPr>
                <w:highlight w:val="red"/>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0.23</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0.09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0.23</w:t>
            </w:r>
            <w:r>
              <w:rPr>
                <w:lang w:val="en-US"/>
              </w:rPr>
            </w:r>
            <w:r>
              <w:rPr>
                <w:lang w:val="en-US"/>
              </w:rPr>
            </w:r>
          </w:p>
        </w:tc>
      </w:tr>
    </w:tbl>
    <w:p>
      <w:pPr>
        <w:pBdr/>
        <w:shd w:val="nil" w:color="000000"/>
        <w:spacing/>
        <w:ind/>
        <w:jc w:val="center"/>
        <w:rPr>
          <w:lang w:val="en-US"/>
        </w:rPr>
      </w:pPr>
      <w:r>
        <w:rPr>
          <w:lang w:val="en-US"/>
        </w:rPr>
      </w:r>
      <w:r>
        <w:rPr>
          <w:lang w:val="en-US"/>
        </w:rPr>
      </w:r>
    </w:p>
    <w:p>
      <w:pPr>
        <w:pBdr/>
        <w:shd w:val="nil" w:color="000000"/>
        <w:spacing/>
        <w:ind/>
        <w:jc w:val="center"/>
        <w:rPr>
          <w:highlight w:val="none"/>
        </w:rPr>
      </w:pPr>
      <w:r>
        <w:rPr>
          <w:highlight w:val="none"/>
          <w:lang w:val="en-US"/>
        </w:rPr>
      </w:r>
      <w:r>
        <mc:AlternateContent>
          <mc:Choice Requires="wpg">
            <w:drawing>
              <wp:inline xmlns:wp="http://schemas.openxmlformats.org/drawingml/2006/wordprocessingDrawing" distT="0" distB="0" distL="0" distR="0">
                <wp:extent cx="5940425" cy="6399889"/>
                <wp:effectExtent l="0" t="0" r="0" b="0"/>
                <wp:docPr id="1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17546" name=""/>
                        <pic:cNvPicPr>
                          <a:picLocks noChangeAspect="1"/>
                        </pic:cNvPicPr>
                        <pic:nvPr/>
                      </pic:nvPicPr>
                      <pic:blipFill>
                        <a:blip r:embed="rId17"/>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width:467.75pt;height:503.93pt;mso-wrap-distance-left:0.00pt;mso-wrap-distance-top:0.00pt;mso-wrap-distance-right:0.00pt;mso-wrap-distance-bottom:0.00pt;z-index:1;" stroked="false">
                <v:imagedata r:id="rId17" o:title=""/>
                <o:lock v:ext="edit" rotation="t"/>
              </v:shape>
            </w:pict>
          </mc:Fallback>
        </mc:AlternateContent>
      </w:r>
      <w:r>
        <w:rPr>
          <w:highlight w:val="none"/>
          <w:lang w:val="en-US"/>
        </w:rPr>
      </w:r>
      <w:r>
        <w:rPr>
          <w:highlight w:val="none"/>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outer#93 </w:t>
      </w:r>
      <w:r>
        <w:rPr>
          <w:b/>
          <w:bCs/>
          <w:highlight w:val="none"/>
          <w:lang w:val="en-US"/>
        </w:rPr>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rPr>
          <w:b/>
          <w:bCs/>
          <w:highlight w:val="none"/>
          <w:lang w:val="en-US"/>
        </w:rPr>
      </w:r>
    </w:p>
    <w:p>
      <w:pPr>
        <w:pBdr/>
        <w:spacing/>
        <w:ind/>
        <w:jc w:val="center"/>
        <w:rPr>
          <w:highlight w:val="none"/>
          <w:lang w:val="en-US"/>
        </w:rPr>
      </w:pPr>
      <w:r>
        <w:rPr>
          <w:lang w:val="en-US"/>
        </w:rPr>
        <w:t xml:space="preserve">Outer#93 </w:t>
      </w:r>
      <w:r>
        <w:rPr>
          <w:lang w:val="en-US"/>
        </w:rPr>
        <w:t xml:space="preserve">SlopeX</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highlight w:val="yellow"/>
                <w:lang w:val="en-US"/>
              </w:rPr>
              <w:t xml:space="preserve">0.2</w:t>
            </w:r>
            <w:r>
              <w:rPr>
                <w:highlight w:val="yellow"/>
                <w:lang w:val="en-US"/>
              </w:rPr>
              <w:t xml:space="preserve">8</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-0.04</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white"/>
                <w:lang w:val="en-US"/>
              </w:rPr>
              <w:t xml:space="preserve">0.91</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0.93</w:t>
            </w:r>
            <w:r>
              <w:rPr>
                <w:lang w:val="en-US"/>
              </w:rPr>
              <w:t xml:space="preserve"> </w:t>
            </w:r>
            <w:r>
              <w:rPr>
                <w:rFonts w:hint="default" w:ascii="Arial" w:hAnsi="Arial" w:eastAsia="Arial" w:cs="Arial"/>
                <w:lang w:val="en-US"/>
              </w:rPr>
              <w:t xml:space="preserve">±</w:t>
            </w:r>
            <w:r>
              <w:rPr>
                <w:lang w:val="en-US"/>
              </w:rPr>
              <w:t xml:space="preserve"> </w:t>
            </w:r>
            <w:r>
              <w:rPr>
                <w:highlight w:val="white"/>
                <w:lang w:val="en-US"/>
              </w:rPr>
              <w:t xml:space="preserve">2.57</w:t>
            </w:r>
            <w:r>
              <w:rPr>
                <w:highlight w:val="white"/>
                <w:lang w:val="en-US"/>
              </w:rPr>
            </w:r>
            <w:r>
              <w:rPr>
                <w:lang w:val="en-US"/>
              </w:rPr>
            </w:r>
          </w:p>
        </w:tc>
        <w:tc>
          <w:tcPr>
            <w:tcBorders/>
            <w:tcW w:w="1559" w:type="dxa"/>
            <w:textDirection w:val="lrTb"/>
            <w:noWrap w:val="false"/>
          </w:tcPr>
          <w:p>
            <w:pPr>
              <w:pBdr/>
              <w:spacing/>
              <w:ind/>
              <w:jc w:val="center"/>
              <w:rPr>
                <w:lang w:val="en-US"/>
              </w:rPr>
            </w:pPr>
            <w:r>
              <w:rPr>
                <w:lang w:val="en-US"/>
              </w:rPr>
              <w:t xml:space="preserve">-0.22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1.17</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0.57</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0.39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1.07</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-0.09</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0.50</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0.66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1.51</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-0.08</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0.42</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white"/>
              </w:rPr>
            </w:pPr>
            <w:r>
              <w:rPr>
                <w:highlight w:val="none"/>
                <w:lang w:val="en-US"/>
              </w:rPr>
              <w:t xml:space="preserve">-1.19</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red"/>
                <w:lang w:val="en-US"/>
              </w:rPr>
              <w:t xml:space="preserve">2.58</w:t>
            </w:r>
            <w:r>
              <w:rPr>
                <w:highlight w:val="white"/>
              </w:rPr>
            </w:r>
            <w:r>
              <w:rPr>
                <w:highlight w:val="white"/>
              </w:rPr>
            </w:r>
          </w:p>
        </w:tc>
      </w:tr>
    </w:tbl>
    <w:p>
      <w:pPr>
        <w:pBdr/>
        <w:shd w:val="nil" w:color="000000"/>
        <w:spacing/>
        <w:ind/>
        <w:jc w:val="center"/>
        <w:rPr>
          <w:lang w:val="en-US"/>
        </w:rPr>
      </w:pPr>
      <w:r>
        <w:rPr>
          <w:lang w:val="en-US"/>
        </w:rPr>
      </w:r>
      <w:r>
        <w:rPr>
          <w:lang w:val="en-US"/>
        </w:rPr>
      </w:r>
    </w:p>
    <w:p>
      <w:pPr>
        <w:pBdr/>
        <w:shd w:val="nil" w:color="000000"/>
        <w:spacing/>
        <w:ind/>
        <w:jc w:val="center"/>
        <w:rPr>
          <w:highlight w:val="none"/>
        </w:rPr>
      </w:pPr>
      <w:r>
        <w:rPr>
          <w:highlight w:val="none"/>
          <w:lang w:val="en-US"/>
        </w:rPr>
      </w:r>
      <w:r>
        <mc:AlternateContent>
          <mc:Choice Requires="wpg">
            <w:drawing>
              <wp:inline xmlns:wp="http://schemas.openxmlformats.org/drawingml/2006/wordprocessingDrawing" distT="0" distB="0" distL="0" distR="0">
                <wp:extent cx="5940425" cy="6399889"/>
                <wp:effectExtent l="0" t="0" r="0" b="0"/>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353" name=""/>
                        <pic:cNvPicPr>
                          <a:picLocks noChangeAspect="1"/>
                        </pic:cNvPicPr>
                        <pic:nvPr/>
                      </pic:nvPicPr>
                      <pic:blipFill>
                        <a:blip r:embed="rId18"/>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width:467.75pt;height:503.93pt;mso-wrap-distance-left:0.00pt;mso-wrap-distance-top:0.00pt;mso-wrap-distance-right:0.00pt;mso-wrap-distance-bottom:0.00pt;z-index:1;" stroked="false">
                <v:imagedata r:id="rId18" o:title=""/>
                <o:lock v:ext="edit" rotation="t"/>
              </v:shape>
            </w:pict>
          </mc:Fallback>
        </mc:AlternateContent>
      </w:r>
      <w:r>
        <w:rPr>
          <w:highlight w:val="none"/>
          <w:lang w:val="en-US"/>
        </w:rPr>
      </w:r>
      <w:r>
        <w:rPr>
          <w:highlight w:val="none"/>
          <w:lang w:val="en-US"/>
        </w:rPr>
      </w:r>
    </w:p>
    <w:p>
      <w:pPr>
        <w:pBdr/>
        <w:shd w:val="nil"/>
        <w:spacing/>
        <w:ind/>
        <w:rPr>
          <w:lang w:val="en-US"/>
        </w:rPr>
      </w:pPr>
      <w:r>
        <w:rPr>
          <w:lang w:val="en-US"/>
        </w:rPr>
        <w:br w:type="page" w:clear="all"/>
      </w:r>
      <w:r>
        <w:rPr>
          <w:lang w:val="en-US"/>
        </w:rPr>
      </w:r>
    </w:p>
    <w:p>
      <w:pPr>
        <w:pBdr/>
        <w:spacing/>
        <w:ind/>
        <w:jc w:val="center"/>
        <w:rPr>
          <w:b/>
          <w:bCs/>
          <w:highlight w:val="none"/>
          <w:lang w:val="en-US"/>
        </w:rPr>
      </w:pPr>
      <w:r>
        <w:rPr>
          <w:b/>
          <w:bCs/>
          <w:highlight w:val="none"/>
          <w:lang w:val="en-US"/>
        </w:rPr>
        <w:t xml:space="preserve">Difference normalized to 3 sigma for outer#93 </w:t>
      </w:r>
      <w:r>
        <w:rPr>
          <w:b/>
          <w:bCs/>
          <w:highlight w:val="none"/>
          <w:lang w:val="en-US"/>
        </w:rPr>
      </w:r>
      <w:r>
        <w:rPr>
          <w:b/>
          <w:bCs/>
          <w:highlight w:val="none"/>
          <w:lang w:val="en-US"/>
        </w:rPr>
      </w:r>
    </w:p>
    <w:p>
      <w:pPr>
        <w:pBdr/>
        <w:spacing/>
        <w:ind/>
        <w:jc w:val="center"/>
        <w:rPr>
          <w:b/>
          <w:bCs/>
          <w:highlight w:val="none"/>
          <w:lang w:val="en-US"/>
        </w:rPr>
      </w:pPr>
      <w:r>
        <w:rPr>
          <w:b/>
          <w:bCs/>
          <w:highlight w:val="none"/>
          <w:lang w:val="en-US"/>
        </w:rPr>
        <w:t xml:space="preserve">with </w:t>
      </w:r>
      <w:r>
        <w:rPr>
          <w:b/>
          <w:bCs/>
          <w:highlight w:val="none"/>
          <w:lang w:val="en-US"/>
        </w:rPr>
        <w:t xml:space="preserve">internal “2D integration”</w:t>
      </w:r>
      <w:r>
        <w:rPr>
          <w:b/>
          <w:bCs/>
          <w:highlight w:val="none"/>
          <w:lang w:val="en-US"/>
        </w:rPr>
        <w:t xml:space="preserve"> and “SW realignment by devZ_ideal” options</w:t>
      </w:r>
      <w:r>
        <w:rPr>
          <w:b/>
          <w:bCs/>
          <w:highlight w:val="none"/>
          <w:lang w:val="en-US"/>
        </w:rPr>
      </w:r>
      <w:r>
        <w:rPr>
          <w:b/>
          <w:bCs/>
          <w:highlight w:val="none"/>
          <w:lang w:val="en-US"/>
        </w:rPr>
      </w:r>
    </w:p>
    <w:p>
      <w:pPr>
        <w:pBdr/>
        <w:spacing/>
        <w:ind/>
        <w:jc w:val="center"/>
        <w:rPr>
          <w:highlight w:val="none"/>
          <w:lang w:val="en-US"/>
        </w:rPr>
      </w:pPr>
      <w:r>
        <w:rPr>
          <w:lang w:val="en-US"/>
        </w:rPr>
      </w:r>
      <w:r>
        <w:rPr>
          <w:lang w:val="en-US"/>
        </w:rPr>
        <w:t xml:space="preserve">Outer#93 </w:t>
      </w:r>
      <w:r>
        <w:rPr>
          <w:lang w:val="en-US"/>
        </w:rPr>
        <w:t xml:space="preserve">SlopeY</w:t>
      </w:r>
      <w:r>
        <w:rPr>
          <w:highlight w:val="none"/>
          <w:lang w:val="en-US"/>
        </w:rPr>
      </w:r>
      <w:r>
        <w:rPr>
          <w:highlight w:val="none"/>
          <w:lang w:val="en-US"/>
        </w:rPr>
      </w:r>
    </w:p>
    <w:tbl>
      <w:tblPr>
        <w:tblStyle w:val="698"/>
        <w:tblW w:w="0" w:type="auto"/>
        <w:tblBorders/>
        <w:tblLook w:val="04A0" w:firstRow="1" w:lastRow="0" w:firstColumn="1" w:lastColumn="0" w:noHBand="0" w:noVBand="1"/>
      </w:tblPr>
      <w:tblGrid>
        <w:gridCol w:w="1559"/>
        <w:gridCol w:w="1559"/>
        <w:gridCol w:w="1559"/>
        <w:gridCol w:w="1559"/>
        <w:gridCol w:w="1559"/>
      </w:tblGrid>
      <w:tr>
        <w:trPr/>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SANDIA</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ENEA</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0.22</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0.83</w:t>
            </w:r>
            <w:r>
              <w:rPr>
                <w:lang w:val="en-US"/>
              </w:rPr>
            </w:r>
            <w:r>
              <w:rPr>
                <w:lang w:val="en-US"/>
              </w:rPr>
            </w:r>
          </w:p>
        </w:tc>
        <w:tc>
          <w:tcPr>
            <w:tcBorders/>
            <w:tcW w:w="1559" w:type="dxa"/>
            <w:textDirection w:val="lrTb"/>
            <w:noWrap w:val="false"/>
          </w:tcPr>
          <w:p>
            <w:pPr>
              <w:pBdr/>
              <w:spacing/>
              <w:ind/>
              <w:jc w:val="center"/>
              <w:rPr>
                <w:highlight w:val="yellow"/>
              </w:rPr>
            </w:pPr>
            <w:r>
              <w:rPr>
                <w:highlight w:val="none"/>
                <w:lang w:val="en-US"/>
              </w:rPr>
              <w:t xml:space="preserve">-0.01</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yellow"/>
                <w:lang w:val="en-US"/>
              </w:rPr>
              <w:t xml:space="preserve">0.65</w:t>
            </w:r>
            <w:r>
              <w:rPr>
                <w:highlight w:val="yellow"/>
              </w:rPr>
            </w:r>
            <w:r>
              <w:rPr>
                <w:highlight w:val="yellow"/>
              </w:rPr>
            </w:r>
          </w:p>
        </w:tc>
        <w:tc>
          <w:tcPr>
            <w:tcBorders/>
            <w:tcW w:w="1559" w:type="dxa"/>
            <w:textDirection w:val="lrTb"/>
            <w:noWrap w:val="false"/>
          </w:tcPr>
          <w:p>
            <w:pPr>
              <w:pBdr/>
              <w:spacing/>
              <w:ind/>
              <w:jc w:val="center"/>
              <w:rPr>
                <w:lang w:val="en-US"/>
              </w:rPr>
            </w:pPr>
            <w:r>
              <w:rPr>
                <w:lang w:val="en-US"/>
              </w:rPr>
              <w:t xml:space="preserve">0.74</w:t>
            </w:r>
            <w:r>
              <w:rPr>
                <w:lang w:val="en-US"/>
              </w:rPr>
              <w:t xml:space="preserve"> </w:t>
            </w:r>
            <w:r>
              <w:rPr>
                <w:rFonts w:hint="default" w:ascii="Arial" w:hAnsi="Arial" w:eastAsia="Arial" w:cs="Arial"/>
                <w:lang w:val="en-US"/>
              </w:rPr>
              <w:t xml:space="preserve">±</w:t>
            </w:r>
            <w:r>
              <w:rPr>
                <w:lang w:val="en-US"/>
              </w:rPr>
              <w:t xml:space="preserve"> </w:t>
            </w:r>
            <w:r>
              <w:rPr>
                <w:highlight w:val="red"/>
                <w:lang w:val="en-US"/>
              </w:rPr>
              <w:t xml:space="preserve">3.</w:t>
            </w:r>
            <w:r>
              <w:rPr>
                <w:highlight w:val="red"/>
                <w:lang w:val="en-US"/>
              </w:rPr>
              <w:t xml:space="preserve">84</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0.14 </w:t>
            </w:r>
            <w:r>
              <w:rPr>
                <w:rFonts w:hint="default" w:ascii="Arial" w:hAnsi="Arial" w:eastAsia="Arial" w:cs="Arial"/>
                <w:lang w:val="en-US"/>
              </w:rPr>
              <w:t xml:space="preserve">±</w:t>
            </w:r>
            <w:r>
              <w:rPr>
                <w:lang w:val="en-US"/>
              </w:rPr>
              <w:t xml:space="preserve"> 1.29</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F-ISE</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-0.15</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0.85</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t xml:space="preserve">0.30</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2.34</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-0.16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1.07</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DLR</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0.46</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2.56</w:t>
            </w:r>
            <w:r>
              <w:rPr>
                <w:lang w:val="en-US"/>
              </w:rPr>
            </w:r>
            <w:r>
              <w:rPr>
                <w:lang w:val="en-US"/>
              </w:rPr>
            </w:r>
          </w:p>
        </w:tc>
        <w:tc>
          <w:tcPr>
            <w:tcBorders/>
            <w:tcW w:w="1559" w:type="dxa"/>
            <w:textDirection w:val="lrTb"/>
            <w:noWrap w:val="false"/>
          </w:tcPr>
          <w:p>
            <w:pPr>
              <w:pBdr/>
              <w:spacing/>
              <w:ind/>
              <w:jc w:val="center"/>
              <w:rPr>
                <w:lang w:val="en-US"/>
              </w:rPr>
            </w:pPr>
            <w:r>
              <w:rPr>
                <w:lang w:val="en-US"/>
              </w:rPr>
              <w:t xml:space="preserve">0.07</w:t>
            </w:r>
            <w:r>
              <w:rPr>
                <w:lang w:val="en-US"/>
              </w:rPr>
              <w:t xml:space="preserve"> </w:t>
            </w:r>
            <w:r>
              <w:rPr>
                <w:rFonts w:hint="default" w:ascii="Arial" w:hAnsi="Arial" w:eastAsia="Arial" w:cs="Arial"/>
                <w:lang w:val="en-US"/>
              </w:rPr>
              <w:t xml:space="preserve">±</w:t>
            </w:r>
            <w:r>
              <w:rPr>
                <w:lang w:val="en-US"/>
              </w:rPr>
              <w:t xml:space="preserve"> </w:t>
            </w:r>
            <w:r>
              <w:rPr>
                <w:lang w:val="en-US"/>
              </w:rPr>
              <w:t xml:space="preserve">0.68</w:t>
            </w:r>
            <w:r>
              <w:rPr>
                <w:lang w:val="en-US"/>
              </w:rPr>
            </w:r>
            <w:r>
              <w:rPr>
                <w:lang w:val="en-US"/>
              </w:rPr>
            </w:r>
          </w:p>
        </w:tc>
      </w:tr>
      <w:tr>
        <w:trPr/>
        <w:tc>
          <w:tcPr>
            <w:tcBorders/>
            <w:tcW w:w="1559" w:type="dxa"/>
            <w:textDirection w:val="lrTb"/>
            <w:noWrap w:val="false"/>
          </w:tcPr>
          <w:p>
            <w:pPr>
              <w:pBdr/>
              <w:spacing/>
              <w:ind/>
              <w:jc w:val="center"/>
              <w:rPr>
                <w:lang w:val="en-US"/>
              </w:rPr>
            </w:pPr>
            <w:r>
              <w:rPr>
                <w:lang w:val="en-US"/>
              </w:rPr>
              <w:t xml:space="preserve">NREL</w:t>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lang w:val="en-US"/>
              </w:rPr>
            </w:pPr>
            <w:r>
              <w:rPr>
                <w:lang w:val="en-US"/>
              </w:rPr>
            </w:r>
            <w:r>
              <w:rPr>
                <w:lang w:val="en-US"/>
              </w:rPr>
            </w:r>
            <w:r>
              <w:rPr>
                <w:lang w:val="en-US"/>
              </w:rPr>
            </w:r>
          </w:p>
        </w:tc>
        <w:tc>
          <w:tcPr>
            <w:tcBorders/>
            <w:tcW w:w="1559" w:type="dxa"/>
            <w:textDirection w:val="lrTb"/>
            <w:noWrap w:val="false"/>
          </w:tcPr>
          <w:p>
            <w:pPr>
              <w:pBdr/>
              <w:spacing/>
              <w:ind/>
              <w:jc w:val="center"/>
              <w:rPr>
                <w:highlight w:val="red"/>
              </w:rPr>
            </w:pPr>
            <w:r>
              <w:rPr>
                <w:highlight w:val="none"/>
                <w:lang w:val="en-US"/>
              </w:rPr>
              <w:t xml:space="preserve">-0.60</w:t>
            </w:r>
            <w:r>
              <w:rPr>
                <w:highlight w:val="none"/>
                <w:lang w:val="en-US"/>
              </w:rPr>
              <w:t xml:space="preserve"> </w:t>
            </w:r>
            <w:r>
              <w:rPr>
                <w:rFonts w:hint="default" w:ascii="Arial" w:hAnsi="Arial" w:eastAsia="Arial" w:cs="Arial"/>
                <w:highlight w:val="none"/>
                <w:lang w:val="en-US"/>
              </w:rPr>
              <w:t xml:space="preserve">±</w:t>
            </w:r>
            <w:r>
              <w:rPr>
                <w:highlight w:val="none"/>
                <w:lang w:val="en-US"/>
              </w:rPr>
              <w:t xml:space="preserve"> </w:t>
            </w:r>
            <w:r>
              <w:rPr>
                <w:highlight w:val="none"/>
                <w:lang w:val="en-US"/>
              </w:rPr>
              <w:t xml:space="preserve">3</w:t>
            </w:r>
            <w:r>
              <w:rPr>
                <w:highlight w:val="white"/>
                <w:lang w:val="en-US"/>
              </w:rPr>
              <w:t xml:space="preserve">.49</w:t>
            </w:r>
            <w:r>
              <w:rPr>
                <w:highlight w:val="red"/>
              </w:rPr>
            </w:r>
            <w:r>
              <w:rPr>
                <w:highlight w:val="red"/>
              </w:rPr>
            </w:r>
          </w:p>
        </w:tc>
      </w:tr>
    </w:tbl>
    <w:p>
      <w:pPr>
        <w:pBdr/>
        <w:shd w:val="nil" w:color="000000"/>
        <w:spacing/>
        <w:ind/>
        <w:jc w:val="center"/>
        <w:rPr>
          <w:lang w:val="en-US"/>
        </w:rPr>
      </w:pPr>
      <w:r>
        <w:rPr>
          <w:lang w:val="en-US"/>
        </w:rPr>
      </w:r>
      <w:r>
        <w:rPr>
          <w:lang w:val="en-US"/>
        </w:rPr>
      </w:r>
    </w:p>
    <w:p>
      <w:pPr>
        <w:pBdr/>
        <w:shd w:val="nil" w:color="000000"/>
        <w:spacing/>
        <w:ind/>
        <w:jc w:val="center"/>
        <w:rPr>
          <w:lang w:val="en-US"/>
        </w:rPr>
      </w:pPr>
      <w:r>
        <w:rPr>
          <w:highlight w:val="none"/>
          <w:lang w:val="en-US"/>
        </w:rPr>
      </w:r>
      <w:r>
        <mc:AlternateContent>
          <mc:Choice Requires="wpg">
            <w:drawing>
              <wp:inline xmlns:wp="http://schemas.openxmlformats.org/drawingml/2006/wordprocessingDrawing" distT="0" distB="0" distL="0" distR="0">
                <wp:extent cx="5940425" cy="6399889"/>
                <wp:effectExtent l="0" t="0" r="0" b="0"/>
                <wp:docPr id="1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82779" name=""/>
                        <pic:cNvPicPr>
                          <a:picLocks noChangeAspect="1"/>
                        </pic:cNvPicPr>
                        <pic:nvPr/>
                      </pic:nvPicPr>
                      <pic:blipFill>
                        <a:blip r:embed="rId19"/>
                        <a:stretch/>
                      </pic:blipFill>
                      <pic:spPr bwMode="auto">
                        <a:xfrm>
                          <a:off x="0" y="0"/>
                          <a:ext cx="5940424" cy="639988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width:467.75pt;height:503.93pt;mso-wrap-distance-left:0.00pt;mso-wrap-distance-top:0.00pt;mso-wrap-distance-right:0.00pt;mso-wrap-distance-bottom:0.00pt;z-index:1;" stroked="false">
                <v:imagedata r:id="rId19" o:title=""/>
                <o:lock v:ext="edit" rotation="t"/>
              </v:shape>
            </w:pict>
          </mc:Fallback>
        </mc:AlternateContent>
      </w:r>
      <w:r>
        <w:rPr>
          <w:highlight w:val="none"/>
          <w:lang w:val="en-US"/>
        </w:rPr>
      </w:r>
      <w:r>
        <w:rPr>
          <w:highlight w:val="none"/>
          <w:lang w:val="en-US"/>
        </w:rPr>
      </w:r>
    </w:p>
    <w:sectPr>
      <w:footnotePr/>
      <w:endnotePr/>
      <w:type w:val="nextPage"/>
      <w:pgSz w:h="16838" w:orient="portrait" w:w="11906"/>
      <w:pgMar w:top="1134" w:right="850" w:bottom="1134" w:left="1701" w:header="709" w:footer="709"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it-IT"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165">
    <w:name w:val="Intense Emphasis"/>
    <w:basedOn w:val="847"/>
    <w:uiPriority w:val="21"/>
    <w:qFormat/>
    <w:pPr>
      <w:pBdr/>
      <w:spacing/>
      <w:ind/>
    </w:pPr>
    <w:rPr>
      <w:i/>
      <w:iCs/>
      <w:color w:val="0f4761" w:themeColor="accent1" w:themeShade="BF"/>
    </w:rPr>
  </w:style>
  <w:style w:type="character" w:styleId="168">
    <w:name w:val="Intense Reference"/>
    <w:basedOn w:val="847"/>
    <w:uiPriority w:val="32"/>
    <w:qFormat/>
    <w:pPr>
      <w:pBdr/>
      <w:spacing/>
      <w:ind/>
    </w:pPr>
    <w:rPr>
      <w:b/>
      <w:bCs/>
      <w:smallCaps/>
      <w:color w:val="0f4761" w:themeColor="accent1" w:themeShade="BF"/>
      <w:spacing w:val="5"/>
    </w:rPr>
  </w:style>
  <w:style w:type="character" w:styleId="170">
    <w:name w:val="Subtle Emphasis"/>
    <w:basedOn w:val="847"/>
    <w:uiPriority w:val="19"/>
    <w:qFormat/>
    <w:pPr>
      <w:pBdr/>
      <w:spacing/>
      <w:ind/>
    </w:pPr>
    <w:rPr>
      <w:i/>
      <w:iCs/>
      <w:color w:val="404040" w:themeColor="text1" w:themeTint="BF"/>
    </w:rPr>
  </w:style>
  <w:style w:type="character" w:styleId="171">
    <w:name w:val="Emphasis"/>
    <w:basedOn w:val="847"/>
    <w:uiPriority w:val="20"/>
    <w:qFormat/>
    <w:pPr>
      <w:pBdr/>
      <w:spacing/>
      <w:ind/>
    </w:pPr>
    <w:rPr>
      <w:i/>
      <w:iCs/>
    </w:rPr>
  </w:style>
  <w:style w:type="character" w:styleId="172">
    <w:name w:val="Strong"/>
    <w:basedOn w:val="847"/>
    <w:uiPriority w:val="22"/>
    <w:qFormat/>
    <w:pPr>
      <w:pBdr/>
      <w:spacing/>
      <w:ind/>
    </w:pPr>
    <w:rPr>
      <w:b/>
      <w:bCs/>
    </w:rPr>
  </w:style>
  <w:style w:type="character" w:styleId="173">
    <w:name w:val="Subtle Reference"/>
    <w:basedOn w:val="847"/>
    <w:uiPriority w:val="31"/>
    <w:qFormat/>
    <w:pPr>
      <w:pBdr/>
      <w:spacing/>
      <w:ind/>
    </w:pPr>
    <w:rPr>
      <w:smallCaps/>
      <w:color w:val="5a5a5a" w:themeColor="text1" w:themeTint="A5"/>
    </w:rPr>
  </w:style>
  <w:style w:type="character" w:styleId="174">
    <w:name w:val="Book Title"/>
    <w:basedOn w:val="847"/>
    <w:uiPriority w:val="33"/>
    <w:qFormat/>
    <w:pPr>
      <w:pBdr/>
      <w:spacing/>
      <w:ind/>
    </w:pPr>
    <w:rPr>
      <w:b/>
      <w:bCs/>
      <w:i/>
      <w:iCs/>
      <w:spacing w:val="5"/>
    </w:rPr>
  </w:style>
  <w:style w:type="character" w:styleId="187">
    <w:name w:val="FollowedHyperlink"/>
    <w:basedOn w:val="847"/>
    <w:uiPriority w:val="99"/>
    <w:semiHidden/>
    <w:unhideWhenUsed/>
    <w:pPr>
      <w:pBdr/>
      <w:spacing/>
      <w:ind/>
    </w:pPr>
    <w:rPr>
      <w:color w:val="954f72" w:themeColor="followedHyperlink"/>
      <w:u w:val="single"/>
    </w:rPr>
  </w:style>
  <w:style w:type="paragraph" w:styleId="666">
    <w:name w:val="Heading 1"/>
    <w:basedOn w:val="842"/>
    <w:next w:val="842"/>
    <w:link w:val="667"/>
    <w:uiPriority w:val="9"/>
    <w:qFormat/>
    <w:pPr>
      <w:keepNext w:val="true"/>
      <w:keepLines w:val="true"/>
      <w:pBdr/>
      <w:spacing w:after="200" w:before="480"/>
      <w:ind/>
      <w:outlineLvl w:val="0"/>
    </w:pPr>
    <w:rPr>
      <w:rFonts w:ascii="Arial" w:hAnsi="Arial" w:eastAsia="Arial" w:cs="Arial"/>
      <w:sz w:val="40"/>
      <w:szCs w:val="40"/>
    </w:rPr>
  </w:style>
  <w:style w:type="character" w:styleId="667">
    <w:name w:val="Heading 1 Char"/>
    <w:link w:val="666"/>
    <w:uiPriority w:val="9"/>
    <w:pPr>
      <w:pBdr/>
      <w:spacing/>
      <w:ind/>
    </w:pPr>
    <w:rPr>
      <w:rFonts w:ascii="Arial" w:hAnsi="Arial" w:eastAsia="Arial" w:cs="Arial"/>
      <w:sz w:val="40"/>
      <w:szCs w:val="40"/>
    </w:rPr>
  </w:style>
  <w:style w:type="paragraph" w:styleId="668">
    <w:name w:val="Heading 2"/>
    <w:basedOn w:val="842"/>
    <w:next w:val="842"/>
    <w:link w:val="669"/>
    <w:uiPriority w:val="9"/>
    <w:unhideWhenUsed/>
    <w:qFormat/>
    <w:pPr>
      <w:keepNext w:val="true"/>
      <w:keepLines w:val="true"/>
      <w:pBdr/>
      <w:spacing w:after="200" w:before="360"/>
      <w:ind/>
      <w:outlineLvl w:val="1"/>
    </w:pPr>
    <w:rPr>
      <w:rFonts w:ascii="Arial" w:hAnsi="Arial" w:eastAsia="Arial" w:cs="Arial"/>
      <w:sz w:val="34"/>
    </w:rPr>
  </w:style>
  <w:style w:type="character" w:styleId="669">
    <w:name w:val="Heading 2 Char"/>
    <w:link w:val="668"/>
    <w:uiPriority w:val="9"/>
    <w:pPr>
      <w:pBdr/>
      <w:spacing/>
      <w:ind/>
    </w:pPr>
    <w:rPr>
      <w:rFonts w:ascii="Arial" w:hAnsi="Arial" w:eastAsia="Arial" w:cs="Arial"/>
      <w:sz w:val="34"/>
    </w:rPr>
  </w:style>
  <w:style w:type="paragraph" w:styleId="670">
    <w:name w:val="Heading 3"/>
    <w:basedOn w:val="842"/>
    <w:next w:val="842"/>
    <w:link w:val="671"/>
    <w:uiPriority w:val="9"/>
    <w:unhideWhenUsed/>
    <w:qFormat/>
    <w:pPr>
      <w:keepNext w:val="true"/>
      <w:keepLines w:val="true"/>
      <w:pBdr/>
      <w:spacing w:after="200" w:before="320"/>
      <w:ind/>
      <w:outlineLvl w:val="2"/>
    </w:pPr>
    <w:rPr>
      <w:rFonts w:ascii="Arial" w:hAnsi="Arial" w:eastAsia="Arial" w:cs="Arial"/>
      <w:sz w:val="30"/>
      <w:szCs w:val="30"/>
    </w:rPr>
  </w:style>
  <w:style w:type="character" w:styleId="671">
    <w:name w:val="Heading 3 Char"/>
    <w:link w:val="670"/>
    <w:uiPriority w:val="9"/>
    <w:pPr>
      <w:pBdr/>
      <w:spacing/>
      <w:ind/>
    </w:pPr>
    <w:rPr>
      <w:rFonts w:ascii="Arial" w:hAnsi="Arial" w:eastAsia="Arial" w:cs="Arial"/>
      <w:sz w:val="30"/>
      <w:szCs w:val="30"/>
    </w:rPr>
  </w:style>
  <w:style w:type="paragraph" w:styleId="672">
    <w:name w:val="Heading 4"/>
    <w:basedOn w:val="842"/>
    <w:next w:val="842"/>
    <w:link w:val="673"/>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673">
    <w:name w:val="Heading 4 Char"/>
    <w:link w:val="672"/>
    <w:uiPriority w:val="9"/>
    <w:pPr>
      <w:pBdr/>
      <w:spacing/>
      <w:ind/>
    </w:pPr>
    <w:rPr>
      <w:rFonts w:ascii="Arial" w:hAnsi="Arial" w:eastAsia="Arial" w:cs="Arial"/>
      <w:b/>
      <w:bCs/>
      <w:sz w:val="26"/>
      <w:szCs w:val="26"/>
    </w:rPr>
  </w:style>
  <w:style w:type="paragraph" w:styleId="674">
    <w:name w:val="Heading 5"/>
    <w:basedOn w:val="842"/>
    <w:next w:val="842"/>
    <w:link w:val="675"/>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675">
    <w:name w:val="Heading 5 Char"/>
    <w:link w:val="674"/>
    <w:uiPriority w:val="9"/>
    <w:pPr>
      <w:pBdr/>
      <w:spacing/>
      <w:ind/>
    </w:pPr>
    <w:rPr>
      <w:rFonts w:ascii="Arial" w:hAnsi="Arial" w:eastAsia="Arial" w:cs="Arial"/>
      <w:b/>
      <w:bCs/>
      <w:sz w:val="24"/>
      <w:szCs w:val="24"/>
    </w:rPr>
  </w:style>
  <w:style w:type="paragraph" w:styleId="676">
    <w:name w:val="Heading 6"/>
    <w:basedOn w:val="842"/>
    <w:next w:val="842"/>
    <w:link w:val="677"/>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677">
    <w:name w:val="Heading 6 Char"/>
    <w:link w:val="676"/>
    <w:uiPriority w:val="9"/>
    <w:pPr>
      <w:pBdr/>
      <w:spacing/>
      <w:ind/>
    </w:pPr>
    <w:rPr>
      <w:rFonts w:ascii="Arial" w:hAnsi="Arial" w:eastAsia="Arial" w:cs="Arial"/>
      <w:b/>
      <w:bCs/>
      <w:sz w:val="22"/>
      <w:szCs w:val="22"/>
    </w:rPr>
  </w:style>
  <w:style w:type="paragraph" w:styleId="678">
    <w:name w:val="Heading 7"/>
    <w:basedOn w:val="842"/>
    <w:next w:val="842"/>
    <w:link w:val="679"/>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679">
    <w:name w:val="Heading 7 Char"/>
    <w:link w:val="678"/>
    <w:uiPriority w:val="9"/>
    <w:pPr>
      <w:pBdr/>
      <w:spacing/>
      <w:ind/>
    </w:pPr>
    <w:rPr>
      <w:rFonts w:ascii="Arial" w:hAnsi="Arial" w:eastAsia="Arial" w:cs="Arial"/>
      <w:b/>
      <w:bCs/>
      <w:i/>
      <w:iCs/>
      <w:sz w:val="22"/>
      <w:szCs w:val="22"/>
    </w:rPr>
  </w:style>
  <w:style w:type="paragraph" w:styleId="680">
    <w:name w:val="Heading 8"/>
    <w:basedOn w:val="842"/>
    <w:next w:val="842"/>
    <w:link w:val="681"/>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681">
    <w:name w:val="Heading 8 Char"/>
    <w:link w:val="680"/>
    <w:uiPriority w:val="9"/>
    <w:pPr>
      <w:pBdr/>
      <w:spacing/>
      <w:ind/>
    </w:pPr>
    <w:rPr>
      <w:rFonts w:ascii="Arial" w:hAnsi="Arial" w:eastAsia="Arial" w:cs="Arial"/>
      <w:i/>
      <w:iCs/>
      <w:sz w:val="22"/>
      <w:szCs w:val="22"/>
    </w:rPr>
  </w:style>
  <w:style w:type="paragraph" w:styleId="682">
    <w:name w:val="Heading 9"/>
    <w:basedOn w:val="842"/>
    <w:next w:val="842"/>
    <w:link w:val="683"/>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683">
    <w:name w:val="Heading 9 Char"/>
    <w:link w:val="682"/>
    <w:uiPriority w:val="9"/>
    <w:pPr>
      <w:pBdr/>
      <w:spacing/>
      <w:ind/>
    </w:pPr>
    <w:rPr>
      <w:rFonts w:ascii="Arial" w:hAnsi="Arial" w:eastAsia="Arial" w:cs="Arial"/>
      <w:i/>
      <w:iCs/>
      <w:sz w:val="21"/>
      <w:szCs w:val="21"/>
    </w:rPr>
  </w:style>
  <w:style w:type="paragraph" w:styleId="684">
    <w:name w:val="Title"/>
    <w:basedOn w:val="842"/>
    <w:next w:val="842"/>
    <w:link w:val="685"/>
    <w:uiPriority w:val="10"/>
    <w:qFormat/>
    <w:pPr>
      <w:pBdr/>
      <w:spacing w:after="200" w:before="300"/>
      <w:ind/>
      <w:contextualSpacing w:val="true"/>
    </w:pPr>
    <w:rPr>
      <w:sz w:val="48"/>
      <w:szCs w:val="48"/>
    </w:rPr>
  </w:style>
  <w:style w:type="character" w:styleId="685">
    <w:name w:val="Title Char"/>
    <w:link w:val="684"/>
    <w:uiPriority w:val="10"/>
    <w:pPr>
      <w:pBdr/>
      <w:spacing/>
      <w:ind/>
    </w:pPr>
    <w:rPr>
      <w:sz w:val="48"/>
      <w:szCs w:val="48"/>
    </w:rPr>
  </w:style>
  <w:style w:type="paragraph" w:styleId="686">
    <w:name w:val="Subtitle"/>
    <w:basedOn w:val="842"/>
    <w:next w:val="842"/>
    <w:link w:val="687"/>
    <w:uiPriority w:val="11"/>
    <w:qFormat/>
    <w:pPr>
      <w:pBdr/>
      <w:spacing w:after="200" w:before="200"/>
      <w:ind/>
    </w:pPr>
    <w:rPr>
      <w:sz w:val="24"/>
      <w:szCs w:val="24"/>
    </w:rPr>
  </w:style>
  <w:style w:type="character" w:styleId="687">
    <w:name w:val="Subtitle Char"/>
    <w:link w:val="686"/>
    <w:uiPriority w:val="11"/>
    <w:pPr>
      <w:pBdr/>
      <w:spacing/>
      <w:ind/>
    </w:pPr>
    <w:rPr>
      <w:sz w:val="24"/>
      <w:szCs w:val="24"/>
    </w:rPr>
  </w:style>
  <w:style w:type="paragraph" w:styleId="688">
    <w:name w:val="Quote"/>
    <w:basedOn w:val="842"/>
    <w:next w:val="842"/>
    <w:link w:val="689"/>
    <w:uiPriority w:val="29"/>
    <w:qFormat/>
    <w:pPr>
      <w:pBdr/>
      <w:spacing/>
      <w:ind w:right="720" w:left="720"/>
    </w:pPr>
    <w:rPr>
      <w:i/>
    </w:rPr>
  </w:style>
  <w:style w:type="character" w:styleId="689">
    <w:name w:val="Quote Char"/>
    <w:link w:val="688"/>
    <w:uiPriority w:val="29"/>
    <w:pPr>
      <w:pBdr/>
      <w:spacing/>
      <w:ind/>
    </w:pPr>
    <w:rPr>
      <w:i/>
    </w:rPr>
  </w:style>
  <w:style w:type="paragraph" w:styleId="690">
    <w:name w:val="Intense Quote"/>
    <w:basedOn w:val="842"/>
    <w:next w:val="842"/>
    <w:link w:val="69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691">
    <w:name w:val="Intense Quote Char"/>
    <w:link w:val="690"/>
    <w:uiPriority w:val="30"/>
    <w:pPr>
      <w:pBdr/>
      <w:spacing/>
      <w:ind/>
    </w:pPr>
    <w:rPr>
      <w:i/>
    </w:rPr>
  </w:style>
  <w:style w:type="paragraph" w:styleId="692">
    <w:name w:val="Header"/>
    <w:basedOn w:val="842"/>
    <w:link w:val="693"/>
    <w:uiPriority w:val="99"/>
    <w:unhideWhenUsed/>
    <w:pPr>
      <w:pBdr/>
      <w:tabs>
        <w:tab w:val="center" w:leader="none" w:pos="7143"/>
        <w:tab w:val="right" w:leader="none" w:pos="14287"/>
      </w:tabs>
      <w:spacing w:after="0" w:line="240" w:lineRule="auto"/>
      <w:ind/>
    </w:pPr>
  </w:style>
  <w:style w:type="character" w:styleId="693">
    <w:name w:val="Header Char"/>
    <w:link w:val="692"/>
    <w:uiPriority w:val="99"/>
    <w:pPr>
      <w:pBdr/>
      <w:spacing/>
      <w:ind/>
    </w:pPr>
  </w:style>
  <w:style w:type="paragraph" w:styleId="694">
    <w:name w:val="Footer"/>
    <w:basedOn w:val="842"/>
    <w:link w:val="697"/>
    <w:uiPriority w:val="99"/>
    <w:unhideWhenUsed/>
    <w:pPr>
      <w:pBdr/>
      <w:tabs>
        <w:tab w:val="center" w:leader="none" w:pos="7143"/>
        <w:tab w:val="right" w:leader="none" w:pos="14287"/>
      </w:tabs>
      <w:spacing w:after="0" w:line="240" w:lineRule="auto"/>
      <w:ind/>
    </w:pPr>
  </w:style>
  <w:style w:type="character" w:styleId="695">
    <w:name w:val="Footer Char"/>
    <w:link w:val="694"/>
    <w:uiPriority w:val="99"/>
    <w:pPr>
      <w:pBdr/>
      <w:spacing/>
      <w:ind/>
    </w:pPr>
  </w:style>
  <w:style w:type="paragraph" w:styleId="696">
    <w:name w:val="Caption"/>
    <w:basedOn w:val="842"/>
    <w:next w:val="842"/>
    <w:uiPriority w:val="35"/>
    <w:semiHidden/>
    <w:unhideWhenUsed/>
    <w:qFormat/>
    <w:pPr>
      <w:pBdr/>
      <w:spacing w:line="276" w:lineRule="auto"/>
      <w:ind/>
    </w:pPr>
    <w:rPr>
      <w:b/>
      <w:bCs/>
      <w:color w:val="4f81bd" w:themeColor="accent1"/>
      <w:sz w:val="18"/>
      <w:szCs w:val="18"/>
    </w:rPr>
  </w:style>
  <w:style w:type="character" w:styleId="697">
    <w:name w:val="Caption Char"/>
    <w:basedOn w:val="696"/>
    <w:link w:val="694"/>
    <w:uiPriority w:val="99"/>
    <w:pPr>
      <w:pBdr/>
      <w:spacing/>
      <w:ind/>
    </w:pPr>
  </w:style>
  <w:style w:type="table" w:styleId="698">
    <w:name w:val="Table Grid"/>
    <w:basedOn w:val="843"/>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699">
    <w:name w:val="Table Grid Light"/>
    <w:basedOn w:val="84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0">
    <w:name w:val="Plain Table 1"/>
    <w:basedOn w:val="84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1">
    <w:name w:val="Plain Table 2"/>
    <w:basedOn w:val="843"/>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2">
    <w:name w:val="Plain Table 3"/>
    <w:basedOn w:val="8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3">
    <w:name w:val="Plain Table 4"/>
    <w:basedOn w:val="8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4">
    <w:name w:val="Plain Table 5"/>
    <w:basedOn w:val="843"/>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5">
    <w:name w:val="Grid Table 1 Light"/>
    <w:basedOn w:val="843"/>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6">
    <w:name w:val="Grid Table 1 Light - Accent 1"/>
    <w:basedOn w:val="84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7">
    <w:name w:val="Grid Table 1 Light - Accent 2"/>
    <w:basedOn w:val="84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8">
    <w:name w:val="Grid Table 1 Light - Accent 3"/>
    <w:basedOn w:val="84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09">
    <w:name w:val="Grid Table 1 Light - Accent 4"/>
    <w:basedOn w:val="84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0">
    <w:name w:val="Grid Table 1 Light - Accent 5"/>
    <w:basedOn w:val="84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1">
    <w:name w:val="Grid Table 1 Light - Accent 6"/>
    <w:basedOn w:val="84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2">
    <w:name w:val="Grid Table 2"/>
    <w:basedOn w:val="84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3">
    <w:name w:val="Grid Table 2 - Accent 1"/>
    <w:basedOn w:val="84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4">
    <w:name w:val="Grid Table 2 - Accent 2"/>
    <w:basedOn w:val="84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5">
    <w:name w:val="Grid Table 2 - Accent 3"/>
    <w:basedOn w:val="84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6">
    <w:name w:val="Grid Table 2 - Accent 4"/>
    <w:basedOn w:val="84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7">
    <w:name w:val="Grid Table 2 - Accent 5"/>
    <w:basedOn w:val="84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8">
    <w:name w:val="Grid Table 2 - Accent 6"/>
    <w:basedOn w:val="84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19">
    <w:name w:val="Grid Table 3"/>
    <w:basedOn w:val="843"/>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0">
    <w:name w:val="Grid Table 3 - Accent 1"/>
    <w:basedOn w:val="84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1">
    <w:name w:val="Grid Table 3 - Accent 2"/>
    <w:basedOn w:val="84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2">
    <w:name w:val="Grid Table 3 - Accent 3"/>
    <w:basedOn w:val="84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3">
    <w:name w:val="Grid Table 3 - Accent 4"/>
    <w:basedOn w:val="84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4">
    <w:name w:val="Grid Table 3 - Accent 5"/>
    <w:basedOn w:val="84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5">
    <w:name w:val="Grid Table 3 - Accent 6"/>
    <w:basedOn w:val="84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6">
    <w:name w:val="Grid Table 4"/>
    <w:basedOn w:val="843"/>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7">
    <w:name w:val="Grid Table 4 - Accent 1"/>
    <w:basedOn w:val="84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8">
    <w:name w:val="Grid Table 4 - Accent 2"/>
    <w:basedOn w:val="84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29">
    <w:name w:val="Grid Table 4 - Accent 3"/>
    <w:basedOn w:val="84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0">
    <w:name w:val="Grid Table 4 - Accent 4"/>
    <w:basedOn w:val="84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1">
    <w:name w:val="Grid Table 4 - Accent 5"/>
    <w:basedOn w:val="84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2">
    <w:name w:val="Grid Table 4 - Accent 6"/>
    <w:basedOn w:val="84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3">
    <w:name w:val="Grid Table 5 Dark"/>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4">
    <w:name w:val="Grid Table 5 Dark- Accent 1"/>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5">
    <w:name w:val="Grid Table 5 Dark - Accent 2"/>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6">
    <w:name w:val="Grid Table 5 Dark - Accent 3"/>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7">
    <w:name w:val="Grid Table 5 Dark- Accent 4"/>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8">
    <w:name w:val="Grid Table 5 Dark - Accent 5"/>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39">
    <w:name w:val="Grid Table 5 Dark - Accent 6"/>
    <w:basedOn w:val="84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0">
    <w:name w:val="Grid Table 6 Colorful"/>
    <w:basedOn w:val="843"/>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741">
    <w:name w:val="Grid Table 6 Colorful - Accent 1"/>
    <w:basedOn w:val="84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42">
    <w:name w:val="Grid Table 6 Colorful - Accent 2"/>
    <w:basedOn w:val="84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43">
    <w:name w:val="Grid Table 6 Colorful - Accent 3"/>
    <w:basedOn w:val="84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44">
    <w:name w:val="Grid Table 6 Colorful - Accent 4"/>
    <w:basedOn w:val="84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45">
    <w:name w:val="Grid Table 6 Colorful - Accent 5"/>
    <w:basedOn w:val="84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6">
    <w:name w:val="Grid Table 6 Colorful - Accent 6"/>
    <w:basedOn w:val="84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47">
    <w:name w:val="Grid Table 7 Colorful"/>
    <w:basedOn w:val="843"/>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7 Colorful - Accent 1"/>
    <w:basedOn w:val="84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7 Colorful - Accent 2"/>
    <w:basedOn w:val="84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7 Colorful - Accent 3"/>
    <w:basedOn w:val="84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7 Colorful - Accent 4"/>
    <w:basedOn w:val="84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7 Colorful - Accent 5"/>
    <w:basedOn w:val="84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7 Colorful - Accent 6"/>
    <w:basedOn w:val="84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List Table 1 Light"/>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List Table 1 Light - Accent 1"/>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List Table 1 Light - Accent 2"/>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List Table 1 Light - Accent 3"/>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List Table 1 Light - Accent 4"/>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List Table 1 Light - Accent 5"/>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List Table 1 Light - Accent 6"/>
    <w:basedOn w:val="84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List Table 2"/>
    <w:basedOn w:val="843"/>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List Table 2 - Accent 1"/>
    <w:basedOn w:val="84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List Table 2 - Accent 2"/>
    <w:basedOn w:val="84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List Table 2 - Accent 3"/>
    <w:basedOn w:val="84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List Table 2 - Accent 4"/>
    <w:basedOn w:val="84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List Table 2 - Accent 5"/>
    <w:basedOn w:val="84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List Table 2 - Accent 6"/>
    <w:basedOn w:val="84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List Table 3"/>
    <w:basedOn w:val="84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List Table 3 - Accent 1"/>
    <w:basedOn w:val="84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List Table 3 - Accent 2"/>
    <w:basedOn w:val="84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List Table 3 - Accent 3"/>
    <w:basedOn w:val="84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List Table 3 - Accent 4"/>
    <w:basedOn w:val="84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List Table 3 - Accent 5"/>
    <w:basedOn w:val="84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4">
    <w:name w:val="List Table 3 - Accent 6"/>
    <w:basedOn w:val="84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5">
    <w:name w:val="List Table 4"/>
    <w:basedOn w:val="843"/>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6">
    <w:name w:val="List Table 4 - Accent 1"/>
    <w:basedOn w:val="84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7">
    <w:name w:val="List Table 4 - Accent 2"/>
    <w:basedOn w:val="84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8">
    <w:name w:val="List Table 4 - Accent 3"/>
    <w:basedOn w:val="84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9">
    <w:name w:val="List Table 4 - Accent 4"/>
    <w:basedOn w:val="84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List Table 4 - Accent 5"/>
    <w:basedOn w:val="84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List Table 4 - Accent 6"/>
    <w:basedOn w:val="84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List Table 5 Dark"/>
    <w:basedOn w:val="843"/>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3">
    <w:name w:val="List Table 5 Dark - Accent 1"/>
    <w:basedOn w:val="84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4">
    <w:name w:val="List Table 5 Dark - Accent 2"/>
    <w:basedOn w:val="84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5">
    <w:name w:val="List Table 5 Dark - Accent 3"/>
    <w:basedOn w:val="84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6">
    <w:name w:val="List Table 5 Dark - Accent 4"/>
    <w:basedOn w:val="84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7">
    <w:name w:val="List Table 5 Dark - Accent 5"/>
    <w:basedOn w:val="84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8">
    <w:name w:val="List Table 5 Dark - Accent 6"/>
    <w:basedOn w:val="84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789">
    <w:name w:val="List Table 6 Colorful"/>
    <w:basedOn w:val="843"/>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6 Colorful - Accent 1"/>
    <w:basedOn w:val="84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6 Colorful - Accent 2"/>
    <w:basedOn w:val="84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6 Colorful - Accent 3"/>
    <w:basedOn w:val="84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6 Colorful - Accent 4"/>
    <w:basedOn w:val="84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6 Colorful - Accent 5"/>
    <w:basedOn w:val="84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6 Colorful - Accent 6"/>
    <w:basedOn w:val="84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7 Colorful"/>
    <w:basedOn w:val="843"/>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797">
    <w:name w:val="List Table 7 Colorful - Accent 1"/>
    <w:basedOn w:val="84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798">
    <w:name w:val="List Table 7 Colorful - Accent 2"/>
    <w:basedOn w:val="84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799">
    <w:name w:val="List Table 7 Colorful - Accent 3"/>
    <w:basedOn w:val="84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00">
    <w:name w:val="List Table 7 Colorful - Accent 4"/>
    <w:basedOn w:val="84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01">
    <w:name w:val="List Table 7 Colorful - Accent 5"/>
    <w:basedOn w:val="84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02">
    <w:name w:val="List Table 7 Colorful - Accent 6"/>
    <w:basedOn w:val="84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803">
    <w:name w:val="Lined - Accent"/>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ned - Accent 1"/>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ned - Accent 2"/>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ned - Accent 3"/>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ned - Accent 4"/>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ned - Accent 5"/>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ned - Accent 6"/>
    <w:basedOn w:val="843"/>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Bordered &amp; Lined - Accent"/>
    <w:basedOn w:val="843"/>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Bordered &amp; Lined - Accent 1"/>
    <w:basedOn w:val="843"/>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Bordered &amp; Lined - Accent 2"/>
    <w:basedOn w:val="843"/>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Bordered &amp; Lined - Accent 3"/>
    <w:basedOn w:val="843"/>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Bordered &amp; Lined - Accent 4"/>
    <w:basedOn w:val="843"/>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Bordered &amp; Lined - Accent 5"/>
    <w:basedOn w:val="843"/>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Bordered &amp; Lined - Accent 6"/>
    <w:basedOn w:val="843"/>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Bordered"/>
    <w:basedOn w:val="843"/>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Bordered - Accent 1"/>
    <w:basedOn w:val="84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Bordered - Accent 2"/>
    <w:basedOn w:val="84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Bordered - Accent 3"/>
    <w:basedOn w:val="84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Bordered - Accent 4"/>
    <w:basedOn w:val="84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Bordered - Accent 5"/>
    <w:basedOn w:val="84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Bordered - Accent 6"/>
    <w:basedOn w:val="84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824">
    <w:name w:val="Hyperlink"/>
    <w:uiPriority w:val="99"/>
    <w:unhideWhenUsed/>
    <w:pPr>
      <w:pBdr/>
      <w:spacing/>
      <w:ind/>
    </w:pPr>
    <w:rPr>
      <w:color w:val="0000ff" w:themeColor="hyperlink"/>
      <w:u w:val="single"/>
    </w:rPr>
  </w:style>
  <w:style w:type="paragraph" w:styleId="825">
    <w:name w:val="footnote text"/>
    <w:basedOn w:val="842"/>
    <w:link w:val="826"/>
    <w:uiPriority w:val="99"/>
    <w:semiHidden/>
    <w:unhideWhenUsed/>
    <w:pPr>
      <w:pBdr/>
      <w:spacing w:after="40" w:line="240" w:lineRule="auto"/>
      <w:ind/>
    </w:pPr>
    <w:rPr>
      <w:sz w:val="18"/>
    </w:rPr>
  </w:style>
  <w:style w:type="character" w:styleId="826">
    <w:name w:val="Footnote Text Char"/>
    <w:link w:val="825"/>
    <w:uiPriority w:val="99"/>
    <w:pPr>
      <w:pBdr/>
      <w:spacing/>
      <w:ind/>
    </w:pPr>
    <w:rPr>
      <w:sz w:val="18"/>
    </w:rPr>
  </w:style>
  <w:style w:type="character" w:styleId="827">
    <w:name w:val="footnote reference"/>
    <w:uiPriority w:val="99"/>
    <w:unhideWhenUsed/>
    <w:pPr>
      <w:pBdr/>
      <w:spacing/>
      <w:ind/>
    </w:pPr>
    <w:rPr>
      <w:vertAlign w:val="superscript"/>
    </w:rPr>
  </w:style>
  <w:style w:type="paragraph" w:styleId="828">
    <w:name w:val="endnote text"/>
    <w:basedOn w:val="842"/>
    <w:link w:val="829"/>
    <w:uiPriority w:val="99"/>
    <w:semiHidden/>
    <w:unhideWhenUsed/>
    <w:pPr>
      <w:pBdr/>
      <w:spacing w:after="0" w:line="240" w:lineRule="auto"/>
      <w:ind/>
    </w:pPr>
    <w:rPr>
      <w:sz w:val="20"/>
    </w:rPr>
  </w:style>
  <w:style w:type="character" w:styleId="829">
    <w:name w:val="Endnote Text Char"/>
    <w:link w:val="828"/>
    <w:uiPriority w:val="99"/>
    <w:pPr>
      <w:pBdr/>
      <w:spacing/>
      <w:ind/>
    </w:pPr>
    <w:rPr>
      <w:sz w:val="20"/>
    </w:rPr>
  </w:style>
  <w:style w:type="character" w:styleId="830">
    <w:name w:val="endnote reference"/>
    <w:uiPriority w:val="99"/>
    <w:semiHidden/>
    <w:unhideWhenUsed/>
    <w:pPr>
      <w:pBdr/>
      <w:spacing/>
      <w:ind/>
    </w:pPr>
    <w:rPr>
      <w:vertAlign w:val="superscript"/>
    </w:rPr>
  </w:style>
  <w:style w:type="paragraph" w:styleId="831">
    <w:name w:val="toc 1"/>
    <w:basedOn w:val="842"/>
    <w:next w:val="842"/>
    <w:uiPriority w:val="39"/>
    <w:unhideWhenUsed/>
    <w:pPr>
      <w:pBdr/>
      <w:spacing w:after="57"/>
      <w:ind w:right="0" w:firstLine="0" w:left="0"/>
    </w:pPr>
  </w:style>
  <w:style w:type="paragraph" w:styleId="832">
    <w:name w:val="toc 2"/>
    <w:basedOn w:val="842"/>
    <w:next w:val="842"/>
    <w:uiPriority w:val="39"/>
    <w:unhideWhenUsed/>
    <w:pPr>
      <w:pBdr/>
      <w:spacing w:after="57"/>
      <w:ind w:right="0" w:firstLine="0" w:left="283"/>
    </w:pPr>
  </w:style>
  <w:style w:type="paragraph" w:styleId="833">
    <w:name w:val="toc 3"/>
    <w:basedOn w:val="842"/>
    <w:next w:val="842"/>
    <w:uiPriority w:val="39"/>
    <w:unhideWhenUsed/>
    <w:pPr>
      <w:pBdr/>
      <w:spacing w:after="57"/>
      <w:ind w:right="0" w:firstLine="0" w:left="567"/>
    </w:pPr>
  </w:style>
  <w:style w:type="paragraph" w:styleId="834">
    <w:name w:val="toc 4"/>
    <w:basedOn w:val="842"/>
    <w:next w:val="842"/>
    <w:uiPriority w:val="39"/>
    <w:unhideWhenUsed/>
    <w:pPr>
      <w:pBdr/>
      <w:spacing w:after="57"/>
      <w:ind w:right="0" w:firstLine="0" w:left="850"/>
    </w:pPr>
  </w:style>
  <w:style w:type="paragraph" w:styleId="835">
    <w:name w:val="toc 5"/>
    <w:basedOn w:val="842"/>
    <w:next w:val="842"/>
    <w:uiPriority w:val="39"/>
    <w:unhideWhenUsed/>
    <w:pPr>
      <w:pBdr/>
      <w:spacing w:after="57"/>
      <w:ind w:right="0" w:firstLine="0" w:left="1134"/>
    </w:pPr>
  </w:style>
  <w:style w:type="paragraph" w:styleId="836">
    <w:name w:val="toc 6"/>
    <w:basedOn w:val="842"/>
    <w:next w:val="842"/>
    <w:uiPriority w:val="39"/>
    <w:unhideWhenUsed/>
    <w:pPr>
      <w:pBdr/>
      <w:spacing w:after="57"/>
      <w:ind w:right="0" w:firstLine="0" w:left="1417"/>
    </w:pPr>
  </w:style>
  <w:style w:type="paragraph" w:styleId="837">
    <w:name w:val="toc 7"/>
    <w:basedOn w:val="842"/>
    <w:next w:val="842"/>
    <w:uiPriority w:val="39"/>
    <w:unhideWhenUsed/>
    <w:pPr>
      <w:pBdr/>
      <w:spacing w:after="57"/>
      <w:ind w:right="0" w:firstLine="0" w:left="1701"/>
    </w:pPr>
  </w:style>
  <w:style w:type="paragraph" w:styleId="838">
    <w:name w:val="toc 8"/>
    <w:basedOn w:val="842"/>
    <w:next w:val="842"/>
    <w:uiPriority w:val="39"/>
    <w:unhideWhenUsed/>
    <w:pPr>
      <w:pBdr/>
      <w:spacing w:after="57"/>
      <w:ind w:right="0" w:firstLine="0" w:left="1984"/>
    </w:pPr>
  </w:style>
  <w:style w:type="paragraph" w:styleId="839">
    <w:name w:val="toc 9"/>
    <w:basedOn w:val="842"/>
    <w:next w:val="842"/>
    <w:uiPriority w:val="39"/>
    <w:unhideWhenUsed/>
    <w:pPr>
      <w:pBdr/>
      <w:spacing w:after="57"/>
      <w:ind w:right="0" w:firstLine="0" w:left="2268"/>
    </w:pPr>
  </w:style>
  <w:style w:type="paragraph" w:styleId="840">
    <w:name w:val="TOC Heading"/>
    <w:uiPriority w:val="39"/>
    <w:unhideWhenUsed/>
    <w:pPr>
      <w:pBdr/>
      <w:spacing/>
      <w:ind/>
    </w:pPr>
  </w:style>
  <w:style w:type="paragraph" w:styleId="841">
    <w:name w:val="table of figures"/>
    <w:basedOn w:val="842"/>
    <w:next w:val="842"/>
    <w:uiPriority w:val="99"/>
    <w:unhideWhenUsed/>
    <w:pPr>
      <w:pBdr/>
      <w:spacing w:after="0" w:afterAutospacing="0"/>
      <w:ind/>
    </w:pPr>
  </w:style>
  <w:style w:type="paragraph" w:styleId="842" w:default="1">
    <w:name w:val="Normal"/>
    <w:qFormat/>
    <w:pPr>
      <w:pBdr/>
      <w:spacing/>
      <w:ind/>
    </w:pPr>
  </w:style>
  <w:style w:type="table" w:styleId="84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44" w:default="1">
    <w:name w:val="No List"/>
    <w:uiPriority w:val="99"/>
    <w:semiHidden/>
    <w:unhideWhenUsed/>
    <w:pPr>
      <w:pBdr/>
      <w:spacing/>
      <w:ind/>
    </w:pPr>
  </w:style>
  <w:style w:type="paragraph" w:styleId="845">
    <w:name w:val="No Spacing"/>
    <w:basedOn w:val="842"/>
    <w:uiPriority w:val="1"/>
    <w:qFormat/>
    <w:pPr>
      <w:pBdr/>
      <w:spacing w:after="0" w:line="240" w:lineRule="auto"/>
      <w:ind/>
    </w:pPr>
  </w:style>
  <w:style w:type="paragraph" w:styleId="846">
    <w:name w:val="List Paragraph"/>
    <w:basedOn w:val="842"/>
    <w:uiPriority w:val="34"/>
    <w:qFormat/>
    <w:pPr>
      <w:pBdr/>
      <w:spacing/>
      <w:ind w:left="720"/>
      <w:contextualSpacing w:val="true"/>
    </w:pPr>
  </w:style>
  <w:style w:type="character" w:styleId="847" w:default="1">
    <w:name w:val="Default Paragraph Font"/>
    <w:uiPriority w:val="1"/>
    <w:semiHidden/>
    <w:unhideWhenUsed/>
    <w:pPr>
      <w:pBdr/>
      <w:spacing/>
      <w:ind/>
    </w:p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footnotes" Target="footnotes.xml" /><Relationship Id="rId7" Type="http://schemas.openxmlformats.org/officeDocument/2006/relationships/endnotes" Target="endnotes.xml" /><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s>
</file>

<file path=word/_rels/endnotes.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Application>ONLYOFFICE/8.1.0.169</Application>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3</cp:revision>
  <dcterms:modified xsi:type="dcterms:W3CDTF">2024-06-25T13:00:25Z</dcterms:modified>
</cp:coreProperties>
</file>